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C6A88">
        <w:rPr>
          <w:rFonts w:ascii="Times New Roman" w:hAnsi="Times New Roman" w:cs="Times New Roman"/>
          <w:b/>
          <w:color w:val="000000"/>
          <w:sz w:val="28"/>
          <w:szCs w:val="28"/>
        </w:rPr>
        <w:t>25.01.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5078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BC6A88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E80273" w:rsidRDefault="00E80273" w:rsidP="00E80273"/>
    <w:p w:rsidR="0086477F" w:rsidRPr="004F0A8C" w:rsidRDefault="00C12469" w:rsidP="004F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A8C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постановлений администрации сельского поселения Междуречье Кольского района Мурманской области </w:t>
      </w:r>
      <w:r w:rsidR="002335F0" w:rsidRPr="004F0A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A8C" w:rsidRPr="004F0A8C">
        <w:rPr>
          <w:rFonts w:ascii="Times New Roman" w:hAnsi="Times New Roman" w:cs="Times New Roman"/>
          <w:b/>
          <w:sz w:val="28"/>
          <w:szCs w:val="28"/>
        </w:rPr>
        <w:t>межведомственной комиссии по  рассмотрению вопросов о переводе жилых помещений в нежилые помещения</w:t>
      </w:r>
      <w:proofErr w:type="gramEnd"/>
      <w:r w:rsidR="004F0A8C" w:rsidRPr="004F0A8C">
        <w:rPr>
          <w:rFonts w:ascii="Times New Roman" w:hAnsi="Times New Roman" w:cs="Times New Roman"/>
          <w:b/>
          <w:sz w:val="28"/>
          <w:szCs w:val="28"/>
        </w:rPr>
        <w:t xml:space="preserve"> и нежилых помещений в жилые помещения, а также согласованию переустройства и (или) перепланировки жилых помещений в многоквартирных домах на территории сельского поселения Междуречье</w:t>
      </w:r>
    </w:p>
    <w:p w:rsidR="00C12469" w:rsidRPr="00AC28D2" w:rsidRDefault="00C12469" w:rsidP="00E80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73" w:rsidRDefault="00E80273" w:rsidP="00E802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3 статьи 14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</w:p>
    <w:p w:rsidR="00E80273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A8C" w:rsidRDefault="00E80273" w:rsidP="00AC28D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273" w:rsidRDefault="004F0A8C" w:rsidP="00AC28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273">
        <w:rPr>
          <w:b w:val="0"/>
          <w:color w:val="000000"/>
          <w:sz w:val="28"/>
          <w:szCs w:val="28"/>
        </w:rPr>
        <w:t xml:space="preserve">1. Признать утратившими силу </w:t>
      </w:r>
      <w:r w:rsidR="00450785">
        <w:rPr>
          <w:b w:val="0"/>
          <w:color w:val="000000"/>
          <w:sz w:val="28"/>
          <w:szCs w:val="28"/>
        </w:rPr>
        <w:t xml:space="preserve">с 1 января 2017 года </w:t>
      </w:r>
      <w:r w:rsidR="00E80273">
        <w:rPr>
          <w:b w:val="0"/>
          <w:color w:val="000000"/>
          <w:sz w:val="28"/>
          <w:szCs w:val="28"/>
        </w:rPr>
        <w:t>следующие постановления администрации</w:t>
      </w:r>
      <w:r w:rsidR="00E80273">
        <w:rPr>
          <w:b w:val="0"/>
          <w:sz w:val="28"/>
          <w:szCs w:val="28"/>
        </w:rPr>
        <w:t xml:space="preserve"> сельского поселения Междуречье Кольского района Мурманской области:</w:t>
      </w:r>
    </w:p>
    <w:p w:rsidR="00E80273" w:rsidRDefault="00450785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85">
        <w:rPr>
          <w:rFonts w:ascii="Times New Roman" w:hAnsi="Times New Roman" w:cs="Times New Roman"/>
          <w:sz w:val="28"/>
          <w:szCs w:val="28"/>
        </w:rPr>
        <w:t xml:space="preserve">от </w:t>
      </w:r>
      <w:r w:rsidR="004F0A8C" w:rsidRPr="004F0A8C">
        <w:rPr>
          <w:rFonts w:ascii="Times New Roman" w:hAnsi="Times New Roman" w:cs="Times New Roman"/>
          <w:sz w:val="28"/>
          <w:szCs w:val="28"/>
        </w:rPr>
        <w:t>09.02.</w:t>
      </w:r>
      <w:r w:rsidR="004F0A8C">
        <w:rPr>
          <w:rFonts w:ascii="Times New Roman" w:hAnsi="Times New Roman" w:cs="Times New Roman"/>
          <w:sz w:val="28"/>
          <w:szCs w:val="28"/>
        </w:rPr>
        <w:t>20</w:t>
      </w:r>
      <w:r w:rsidR="004F0A8C" w:rsidRPr="004F0A8C">
        <w:rPr>
          <w:rFonts w:ascii="Times New Roman" w:hAnsi="Times New Roman" w:cs="Times New Roman"/>
          <w:sz w:val="28"/>
          <w:szCs w:val="28"/>
        </w:rPr>
        <w:t>15  № 12</w:t>
      </w:r>
      <w:r w:rsidR="004F0A8C">
        <w:rPr>
          <w:rFonts w:ascii="Times New Roman" w:hAnsi="Times New Roman" w:cs="Times New Roman"/>
          <w:sz w:val="28"/>
          <w:szCs w:val="28"/>
        </w:rPr>
        <w:t xml:space="preserve"> </w:t>
      </w:r>
      <w:r w:rsidRPr="00450785">
        <w:rPr>
          <w:rFonts w:ascii="Times New Roman" w:hAnsi="Times New Roman" w:cs="Times New Roman"/>
          <w:sz w:val="28"/>
          <w:szCs w:val="28"/>
        </w:rPr>
        <w:t>«</w:t>
      </w:r>
      <w:r w:rsidR="004F0A8C" w:rsidRPr="004F0A8C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 рассмотрению вопросов о переводе жилых помещений в нежилые помещения и нежилых помещений в жилые помещения, а также согласованию переустройства и (или) перепланировки жилых помещений в многоквартирных домах на территории сельского поселения Междуречье</w:t>
      </w:r>
      <w:r w:rsidRPr="00450785">
        <w:rPr>
          <w:rFonts w:ascii="Times New Roman" w:hAnsi="Times New Roman" w:cs="Times New Roman"/>
          <w:sz w:val="28"/>
          <w:szCs w:val="28"/>
        </w:rPr>
        <w:t>»</w:t>
      </w:r>
      <w:r w:rsidR="00E80273" w:rsidRPr="001C1613">
        <w:rPr>
          <w:rFonts w:ascii="Times New Roman" w:hAnsi="Times New Roman" w:cs="Times New Roman"/>
          <w:sz w:val="28"/>
          <w:szCs w:val="28"/>
        </w:rPr>
        <w:t>;</w:t>
      </w:r>
    </w:p>
    <w:p w:rsidR="004F0A8C" w:rsidRPr="00670869" w:rsidRDefault="00450785" w:rsidP="004F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A8C">
        <w:rPr>
          <w:rFonts w:ascii="Times New Roman" w:hAnsi="Times New Roman" w:cs="Times New Roman"/>
          <w:sz w:val="28"/>
          <w:szCs w:val="28"/>
        </w:rPr>
        <w:t>от 13</w:t>
      </w:r>
      <w:r w:rsidR="004F0A8C" w:rsidRPr="00C841C2">
        <w:rPr>
          <w:rFonts w:ascii="Times New Roman" w:hAnsi="Times New Roman" w:cs="Times New Roman"/>
          <w:sz w:val="28"/>
          <w:szCs w:val="28"/>
        </w:rPr>
        <w:t>.0</w:t>
      </w:r>
      <w:r w:rsidR="004F0A8C">
        <w:rPr>
          <w:rFonts w:ascii="Times New Roman" w:hAnsi="Times New Roman" w:cs="Times New Roman"/>
          <w:sz w:val="28"/>
          <w:szCs w:val="28"/>
        </w:rPr>
        <w:t>3</w:t>
      </w:r>
      <w:r w:rsidR="004F0A8C" w:rsidRPr="00C841C2">
        <w:rPr>
          <w:rFonts w:ascii="Times New Roman" w:hAnsi="Times New Roman" w:cs="Times New Roman"/>
          <w:sz w:val="28"/>
          <w:szCs w:val="28"/>
        </w:rPr>
        <w:t>.</w:t>
      </w:r>
      <w:r w:rsidR="004F0A8C">
        <w:rPr>
          <w:rFonts w:ascii="Times New Roman" w:hAnsi="Times New Roman" w:cs="Times New Roman"/>
          <w:sz w:val="28"/>
          <w:szCs w:val="28"/>
        </w:rPr>
        <w:t>20</w:t>
      </w:r>
      <w:r w:rsidR="004F0A8C" w:rsidRPr="00C841C2">
        <w:rPr>
          <w:rFonts w:ascii="Times New Roman" w:hAnsi="Times New Roman" w:cs="Times New Roman"/>
          <w:sz w:val="28"/>
          <w:szCs w:val="28"/>
        </w:rPr>
        <w:t>1</w:t>
      </w:r>
      <w:r w:rsidR="004F0A8C">
        <w:rPr>
          <w:rFonts w:ascii="Times New Roman" w:hAnsi="Times New Roman" w:cs="Times New Roman"/>
          <w:sz w:val="28"/>
          <w:szCs w:val="28"/>
        </w:rPr>
        <w:t>5</w:t>
      </w:r>
      <w:r w:rsidR="004F0A8C" w:rsidRPr="00C841C2">
        <w:rPr>
          <w:rFonts w:ascii="Times New Roman" w:hAnsi="Times New Roman" w:cs="Times New Roman"/>
          <w:sz w:val="28"/>
          <w:szCs w:val="28"/>
        </w:rPr>
        <w:t xml:space="preserve"> № </w:t>
      </w:r>
      <w:r w:rsidR="004F0A8C">
        <w:rPr>
          <w:rFonts w:ascii="Times New Roman" w:hAnsi="Times New Roman" w:cs="Times New Roman"/>
          <w:sz w:val="28"/>
          <w:szCs w:val="28"/>
        </w:rPr>
        <w:t>35 «</w:t>
      </w:r>
      <w:r w:rsidR="004F0A8C" w:rsidRPr="004F0A8C">
        <w:rPr>
          <w:rFonts w:ascii="Times New Roman" w:hAnsi="Times New Roman" w:cs="Times New Roman"/>
          <w:sz w:val="28"/>
          <w:szCs w:val="28"/>
          <w:lang w:eastAsia="ru-RU"/>
        </w:rPr>
        <w:t>Об утверждении состава межведомственной комиссии по рассмотрению вопросов о переводе жилых помещений в нежилые помещения и нежилых помещений в жилые помещения, а также согласованию переустройства и (или) перепланировки жилых помещений в многоквартирных домах на территории сельского поселения Междуречье</w:t>
      </w:r>
      <w:r w:rsidR="004F0A8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335F0" w:rsidRPr="00BF6B02" w:rsidRDefault="004F0A8C" w:rsidP="004F0A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41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50785">
        <w:rPr>
          <w:rFonts w:ascii="Times New Roman" w:hAnsi="Times New Roman" w:cs="Times New Roman"/>
          <w:sz w:val="28"/>
          <w:szCs w:val="28"/>
        </w:rPr>
        <w:t>.</w:t>
      </w:r>
      <w:r w:rsidR="002335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785">
        <w:rPr>
          <w:rFonts w:ascii="Times New Roman" w:hAnsi="Times New Roman" w:cs="Times New Roman"/>
          <w:sz w:val="28"/>
          <w:szCs w:val="28"/>
        </w:rPr>
        <w:t>.2015</w:t>
      </w:r>
      <w:r w:rsidR="00C841C2" w:rsidRPr="00C841C2">
        <w:rPr>
          <w:rFonts w:ascii="Times New Roman" w:hAnsi="Times New Roman" w:cs="Times New Roman"/>
          <w:sz w:val="28"/>
          <w:szCs w:val="28"/>
        </w:rPr>
        <w:t xml:space="preserve"> № </w:t>
      </w:r>
      <w:r w:rsidR="00450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841C2" w:rsidRPr="00C841C2">
        <w:rPr>
          <w:rFonts w:ascii="Times New Roman" w:hAnsi="Times New Roman" w:cs="Times New Roman"/>
          <w:sz w:val="28"/>
          <w:szCs w:val="28"/>
        </w:rPr>
        <w:t xml:space="preserve"> </w:t>
      </w:r>
      <w:r w:rsidR="00C841C2">
        <w:rPr>
          <w:rFonts w:ascii="Times New Roman" w:hAnsi="Times New Roman" w:cs="Times New Roman"/>
          <w:sz w:val="28"/>
          <w:szCs w:val="28"/>
        </w:rPr>
        <w:t>«</w:t>
      </w:r>
      <w:r w:rsidRPr="002C664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Междуречье Кольского района Мурманской области от 09.02.2015 № 12 «О создании межведомственной комиссии по  рассмотрению вопросов о переводе жилых помещений в нежилые помещения и нежилых помещений в жилые помещения, а также согласованию переустройства и (или) перепланировки жилых помещений в многоквартирных домах на территории сельского поселения Междуречье»</w:t>
      </w:r>
      <w:r w:rsidR="002335F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093C" w:rsidRDefault="00DE093C" w:rsidP="004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F0A8C">
        <w:rPr>
          <w:rFonts w:ascii="Times New Roman" w:hAnsi="Times New Roman" w:cs="Times New Roman"/>
          <w:sz w:val="28"/>
          <w:szCs w:val="28"/>
        </w:rPr>
        <w:t>29</w:t>
      </w:r>
      <w:r w:rsidRPr="00C841C2">
        <w:rPr>
          <w:rFonts w:ascii="Times New Roman" w:hAnsi="Times New Roman" w:cs="Times New Roman"/>
          <w:sz w:val="28"/>
          <w:szCs w:val="28"/>
        </w:rPr>
        <w:t>.0</w:t>
      </w:r>
      <w:r w:rsidR="004F0A8C">
        <w:rPr>
          <w:rFonts w:ascii="Times New Roman" w:hAnsi="Times New Roman" w:cs="Times New Roman"/>
          <w:sz w:val="28"/>
          <w:szCs w:val="28"/>
        </w:rPr>
        <w:t>6</w:t>
      </w:r>
      <w:r w:rsidRPr="00C84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4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41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0A8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0A8C" w:rsidRPr="004C57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Междуречье Кольского района Мурманской области от 16.03.2015 № 35 «Об утверждении состава </w:t>
      </w:r>
      <w:r w:rsidR="004F0A8C" w:rsidRPr="004C57B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межведомственной комиссии по рассмотрению вопросов перевода жилых помещений в нежилые помещения и нежилых помещений в жилые помещения, а также согласованию переустройства и (или</w:t>
      </w:r>
      <w:proofErr w:type="gramStart"/>
      <w:r w:rsidR="004F0A8C" w:rsidRPr="004C57BD">
        <w:rPr>
          <w:rFonts w:ascii="Times New Roman" w:hAnsi="Times New Roman"/>
          <w:bCs/>
          <w:color w:val="000000"/>
          <w:sz w:val="28"/>
          <w:szCs w:val="28"/>
          <w:lang w:eastAsia="ru-RU"/>
        </w:rPr>
        <w:t>)п</w:t>
      </w:r>
      <w:proofErr w:type="gramEnd"/>
      <w:r w:rsidR="004F0A8C" w:rsidRPr="004C57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ерепланировки жилых помещений в многоквартирных домах на территории сельского поселения Междуречье»</w:t>
      </w:r>
      <w:r w:rsidRPr="00DC18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273" w:rsidRPr="00AC28D2" w:rsidRDefault="00450785" w:rsidP="00450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0273" w:rsidRPr="00AC28D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80273" w:rsidRPr="00AC28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E80273" w:rsidRPr="00AC28D2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D2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 w:rsidRPr="00AC28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8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C2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C28D2" w:rsidRDefault="00AC28D2" w:rsidP="00E8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B5E" w:rsidRDefault="00E80273" w:rsidP="002335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0A1B5E" w:rsidSect="002335F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73"/>
    <w:rsid w:val="000A1B5E"/>
    <w:rsid w:val="000E1FA8"/>
    <w:rsid w:val="001C1613"/>
    <w:rsid w:val="002335F0"/>
    <w:rsid w:val="002B4B44"/>
    <w:rsid w:val="00396797"/>
    <w:rsid w:val="00450785"/>
    <w:rsid w:val="004878FC"/>
    <w:rsid w:val="00495F68"/>
    <w:rsid w:val="004F0A8C"/>
    <w:rsid w:val="0056355A"/>
    <w:rsid w:val="005B1655"/>
    <w:rsid w:val="00635B93"/>
    <w:rsid w:val="007F4590"/>
    <w:rsid w:val="0086477F"/>
    <w:rsid w:val="008A28D4"/>
    <w:rsid w:val="008E136C"/>
    <w:rsid w:val="009226F1"/>
    <w:rsid w:val="00A01764"/>
    <w:rsid w:val="00A16EF9"/>
    <w:rsid w:val="00AC28D2"/>
    <w:rsid w:val="00AF6B7A"/>
    <w:rsid w:val="00BC6A88"/>
    <w:rsid w:val="00C10449"/>
    <w:rsid w:val="00C12469"/>
    <w:rsid w:val="00C42472"/>
    <w:rsid w:val="00C841C2"/>
    <w:rsid w:val="00D058C7"/>
    <w:rsid w:val="00DE093C"/>
    <w:rsid w:val="00E2125F"/>
    <w:rsid w:val="00E80273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73"/>
  </w:style>
  <w:style w:type="paragraph" w:styleId="1">
    <w:name w:val="heading 1"/>
    <w:basedOn w:val="a"/>
    <w:link w:val="10"/>
    <w:uiPriority w:val="9"/>
    <w:qFormat/>
    <w:rsid w:val="00E8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E802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E80273"/>
    <w:pPr>
      <w:spacing w:after="0" w:line="240" w:lineRule="auto"/>
    </w:pPr>
  </w:style>
  <w:style w:type="paragraph" w:customStyle="1" w:styleId="ConsPlusNormal">
    <w:name w:val="ConsPlusNormal"/>
    <w:rsid w:val="00A0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16</cp:revision>
  <dcterms:created xsi:type="dcterms:W3CDTF">2016-12-11T20:31:00Z</dcterms:created>
  <dcterms:modified xsi:type="dcterms:W3CDTF">2017-01-26T09:32:00Z</dcterms:modified>
</cp:coreProperties>
</file>