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A" w:rsidRPr="00E411FA" w:rsidRDefault="00E411FA" w:rsidP="00E41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F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Междуречье</w:t>
      </w:r>
    </w:p>
    <w:p w:rsidR="00E411FA" w:rsidRPr="00E411FA" w:rsidRDefault="00E411FA" w:rsidP="00E41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FA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Pr="00E411FA" w:rsidRDefault="00E411FA" w:rsidP="00E41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1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11FA">
        <w:rPr>
          <w:rFonts w:ascii="Times New Roman" w:hAnsi="Times New Roman" w:cs="Times New Roman"/>
          <w:b/>
          <w:sz w:val="28"/>
          <w:szCs w:val="28"/>
        </w:rPr>
        <w:t xml:space="preserve"> О СТ А Н О В Л Е Н И Е</w:t>
      </w: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1FA">
        <w:rPr>
          <w:rFonts w:ascii="Times New Roman" w:hAnsi="Times New Roman" w:cs="Times New Roman"/>
          <w:sz w:val="24"/>
          <w:szCs w:val="24"/>
        </w:rPr>
        <w:t>от  «</w:t>
      </w:r>
      <w:r w:rsidR="00287773">
        <w:rPr>
          <w:rFonts w:ascii="Times New Roman" w:hAnsi="Times New Roman" w:cs="Times New Roman"/>
          <w:sz w:val="24"/>
          <w:szCs w:val="24"/>
        </w:rPr>
        <w:t>02</w:t>
      </w:r>
      <w:r w:rsidRPr="00E411FA">
        <w:rPr>
          <w:rFonts w:ascii="Times New Roman" w:hAnsi="Times New Roman" w:cs="Times New Roman"/>
          <w:sz w:val="24"/>
          <w:szCs w:val="24"/>
        </w:rPr>
        <w:t>»</w:t>
      </w:r>
      <w:r w:rsidR="00766F59">
        <w:rPr>
          <w:rFonts w:ascii="Times New Roman" w:hAnsi="Times New Roman" w:cs="Times New Roman"/>
          <w:sz w:val="24"/>
          <w:szCs w:val="24"/>
        </w:rPr>
        <w:t xml:space="preserve"> </w:t>
      </w:r>
      <w:r w:rsidR="00287773">
        <w:rPr>
          <w:rFonts w:ascii="Times New Roman" w:hAnsi="Times New Roman" w:cs="Times New Roman"/>
          <w:sz w:val="24"/>
          <w:szCs w:val="24"/>
        </w:rPr>
        <w:t>февраля</w:t>
      </w:r>
      <w:r w:rsidRPr="00E411FA">
        <w:rPr>
          <w:rFonts w:ascii="Times New Roman" w:hAnsi="Times New Roman" w:cs="Times New Roman"/>
          <w:sz w:val="24"/>
          <w:szCs w:val="24"/>
        </w:rPr>
        <w:t xml:space="preserve"> 201</w:t>
      </w:r>
      <w:r w:rsidR="00287773">
        <w:rPr>
          <w:rFonts w:ascii="Times New Roman" w:hAnsi="Times New Roman" w:cs="Times New Roman"/>
          <w:sz w:val="24"/>
          <w:szCs w:val="24"/>
        </w:rPr>
        <w:t>7</w:t>
      </w:r>
      <w:r w:rsidRPr="00E411FA">
        <w:rPr>
          <w:rFonts w:ascii="Times New Roman" w:hAnsi="Times New Roman" w:cs="Times New Roman"/>
          <w:sz w:val="24"/>
          <w:szCs w:val="24"/>
        </w:rPr>
        <w:t xml:space="preserve">г. </w:t>
      </w:r>
      <w:r w:rsidRPr="00E411FA">
        <w:rPr>
          <w:rFonts w:ascii="Times New Roman" w:hAnsi="Times New Roman" w:cs="Times New Roman"/>
          <w:sz w:val="24"/>
          <w:szCs w:val="24"/>
        </w:rPr>
        <w:tab/>
      </w:r>
      <w:r w:rsidRPr="00E411FA">
        <w:rPr>
          <w:rFonts w:ascii="Times New Roman" w:hAnsi="Times New Roman" w:cs="Times New Roman"/>
          <w:sz w:val="24"/>
          <w:szCs w:val="24"/>
        </w:rPr>
        <w:tab/>
        <w:t>н.п. Междуречье</w:t>
      </w:r>
      <w:r w:rsidRPr="00E411FA">
        <w:rPr>
          <w:rFonts w:ascii="Times New Roman" w:hAnsi="Times New Roman" w:cs="Times New Roman"/>
          <w:sz w:val="24"/>
          <w:szCs w:val="24"/>
        </w:rPr>
        <w:tab/>
      </w:r>
      <w:r w:rsidRPr="00E411FA">
        <w:rPr>
          <w:rFonts w:ascii="Times New Roman" w:hAnsi="Times New Roman" w:cs="Times New Roman"/>
          <w:sz w:val="24"/>
          <w:szCs w:val="24"/>
        </w:rPr>
        <w:tab/>
      </w:r>
      <w:r w:rsidRPr="00E411FA">
        <w:rPr>
          <w:rFonts w:ascii="Times New Roman" w:hAnsi="Times New Roman" w:cs="Times New Roman"/>
          <w:sz w:val="24"/>
          <w:szCs w:val="24"/>
        </w:rPr>
        <w:tab/>
      </w:r>
      <w:r w:rsidRPr="00E411FA">
        <w:rPr>
          <w:rFonts w:ascii="Times New Roman" w:hAnsi="Times New Roman" w:cs="Times New Roman"/>
          <w:sz w:val="24"/>
          <w:szCs w:val="24"/>
        </w:rPr>
        <w:tab/>
      </w:r>
      <w:r w:rsidR="00766F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203A">
        <w:rPr>
          <w:rFonts w:ascii="Times New Roman" w:hAnsi="Times New Roman" w:cs="Times New Roman"/>
          <w:sz w:val="24"/>
          <w:szCs w:val="24"/>
        </w:rPr>
        <w:t>24</w:t>
      </w:r>
      <w:r w:rsidRPr="00E4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773" w:rsidRDefault="00E411FA" w:rsidP="00287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7773"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конкурсной комиссии </w:t>
      </w:r>
      <w:r w:rsidR="003470F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87773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</w:t>
      </w:r>
      <w:r w:rsidR="003470F2"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287773" w:rsidRDefault="00287773" w:rsidP="0028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совета при администрации </w:t>
      </w:r>
    </w:p>
    <w:p w:rsidR="00287773" w:rsidRDefault="00287773" w:rsidP="0028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E411FA" w:rsidRPr="00914E1C" w:rsidRDefault="00E411FA" w:rsidP="0028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1C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03A" w:rsidRPr="005C1CEB" w:rsidRDefault="008D203A" w:rsidP="00FB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03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Мурманской области от 08.11.2013 № 650-ПП/16 «Об Общественных советах при исполнительных органах государственной власти Мурманской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Междуречье Кольского района Мурманской области  от 25.01.2017 № 17 «</w:t>
      </w:r>
      <w:r w:rsidRPr="008D203A">
        <w:rPr>
          <w:rFonts w:ascii="Times New Roman" w:hAnsi="Times New Roman" w:cs="Times New Roman"/>
          <w:sz w:val="28"/>
          <w:szCs w:val="28"/>
        </w:rPr>
        <w:t>О создании Общественного совета при 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D203A" w:rsidRPr="00E411FA" w:rsidRDefault="008D203A" w:rsidP="008D2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1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203A" w:rsidRDefault="008D203A" w:rsidP="008D2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3A" w:rsidRDefault="008D203A" w:rsidP="00935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Pr="00EE13BD" w:rsidRDefault="00E411FA" w:rsidP="00FB76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692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C4267B" w:rsidRPr="00FB7692">
        <w:rPr>
          <w:rFonts w:ascii="Times New Roman" w:hAnsi="Times New Roman" w:cs="Times New Roman"/>
          <w:bCs/>
          <w:sz w:val="28"/>
          <w:szCs w:val="28"/>
        </w:rPr>
        <w:t xml:space="preserve">конкурсную комиссию </w:t>
      </w:r>
      <w:r w:rsidR="00EE13BD">
        <w:rPr>
          <w:rFonts w:ascii="Times New Roman" w:hAnsi="Times New Roman" w:cs="Times New Roman"/>
          <w:bCs/>
          <w:sz w:val="28"/>
          <w:szCs w:val="28"/>
        </w:rPr>
        <w:t>по</w:t>
      </w:r>
      <w:r w:rsidR="00C4267B" w:rsidRPr="00FB7692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="00EE13BD">
        <w:rPr>
          <w:rFonts w:ascii="Times New Roman" w:hAnsi="Times New Roman" w:cs="Times New Roman"/>
          <w:bCs/>
          <w:sz w:val="28"/>
          <w:szCs w:val="28"/>
        </w:rPr>
        <w:t xml:space="preserve">ю Общественного </w:t>
      </w:r>
      <w:r w:rsidR="00C4267B" w:rsidRPr="00FB7692">
        <w:rPr>
          <w:rFonts w:ascii="Times New Roman" w:hAnsi="Times New Roman" w:cs="Times New Roman"/>
          <w:bCs/>
          <w:sz w:val="28"/>
          <w:szCs w:val="28"/>
        </w:rPr>
        <w:t>совета при администрации сельского поселения Междуречье</w:t>
      </w:r>
      <w:r w:rsidR="00EE1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67B" w:rsidRPr="00FB7692">
        <w:rPr>
          <w:rFonts w:ascii="Times New Roman" w:hAnsi="Times New Roman" w:cs="Times New Roman"/>
          <w:bCs/>
          <w:sz w:val="28"/>
          <w:szCs w:val="28"/>
        </w:rPr>
        <w:t>Кольского района Мурманской области (далее – конкурсная комиссия)</w:t>
      </w:r>
      <w:r w:rsidRPr="00FB7692">
        <w:rPr>
          <w:rFonts w:ascii="Times New Roman" w:hAnsi="Times New Roman" w:cs="Times New Roman"/>
          <w:sz w:val="28"/>
          <w:szCs w:val="28"/>
        </w:rPr>
        <w:t>.</w:t>
      </w:r>
    </w:p>
    <w:p w:rsidR="00E411FA" w:rsidRPr="00FB7692" w:rsidRDefault="00E411FA" w:rsidP="00FB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692">
        <w:rPr>
          <w:rFonts w:ascii="Times New Roman" w:hAnsi="Times New Roman" w:cs="Times New Roman"/>
          <w:sz w:val="28"/>
          <w:szCs w:val="28"/>
        </w:rPr>
        <w:tab/>
        <w:t>2. Утвердить прилагаемые:</w:t>
      </w:r>
    </w:p>
    <w:p w:rsidR="00C4267B" w:rsidRPr="00FB7692" w:rsidRDefault="00E411FA" w:rsidP="00FB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692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3470F2" w:rsidRPr="003470F2">
        <w:rPr>
          <w:rFonts w:ascii="Times New Roman" w:hAnsi="Times New Roman" w:cs="Times New Roman"/>
          <w:sz w:val="28"/>
          <w:szCs w:val="28"/>
        </w:rPr>
        <w:t>Положение о конкурсной комиссии</w:t>
      </w:r>
      <w:r w:rsidR="00C4267B" w:rsidRPr="00FB7692">
        <w:rPr>
          <w:rFonts w:ascii="Times New Roman" w:hAnsi="Times New Roman" w:cs="Times New Roman"/>
          <w:sz w:val="28"/>
          <w:szCs w:val="28"/>
        </w:rPr>
        <w:t xml:space="preserve">, согласно приложению № 1 </w:t>
      </w:r>
      <w:r w:rsidR="003470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267B" w:rsidRPr="00FB76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B7692" w:rsidRDefault="00E411FA" w:rsidP="00FB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692">
        <w:rPr>
          <w:rFonts w:ascii="Times New Roman" w:hAnsi="Times New Roman" w:cs="Times New Roman"/>
          <w:sz w:val="28"/>
          <w:szCs w:val="28"/>
        </w:rPr>
        <w:tab/>
        <w:t xml:space="preserve">2.2. </w:t>
      </w:r>
      <w:hyperlink w:anchor="Par106" w:history="1">
        <w:r w:rsidRPr="00FB769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B7692">
        <w:rPr>
          <w:rFonts w:ascii="Times New Roman" w:hAnsi="Times New Roman" w:cs="Times New Roman"/>
          <w:sz w:val="28"/>
          <w:szCs w:val="28"/>
        </w:rPr>
        <w:t xml:space="preserve"> </w:t>
      </w:r>
      <w:r w:rsidR="00C4267B" w:rsidRPr="00FB7692">
        <w:rPr>
          <w:rFonts w:ascii="Times New Roman" w:hAnsi="Times New Roman" w:cs="Times New Roman"/>
          <w:bCs/>
          <w:sz w:val="28"/>
          <w:szCs w:val="28"/>
        </w:rPr>
        <w:t>конкурсной комиссии, согласно приложению № 2                         к настоящему постановлению.</w:t>
      </w:r>
    </w:p>
    <w:p w:rsidR="00FB7692" w:rsidRDefault="00CA66D5" w:rsidP="00FB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92">
        <w:rPr>
          <w:rFonts w:ascii="Times New Roman" w:hAnsi="Times New Roman" w:cs="Times New Roman"/>
          <w:sz w:val="28"/>
          <w:szCs w:val="28"/>
        </w:rPr>
        <w:t xml:space="preserve">2.3. Конкурсной комиссии представить протокол заседания </w:t>
      </w:r>
      <w:r w:rsidR="00FB7692" w:rsidRPr="00FB76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7692">
        <w:rPr>
          <w:rFonts w:ascii="Times New Roman" w:hAnsi="Times New Roman" w:cs="Times New Roman"/>
          <w:sz w:val="28"/>
          <w:szCs w:val="28"/>
        </w:rPr>
        <w:t xml:space="preserve">о рассмотрении заявлений кандидатов </w:t>
      </w:r>
      <w:r w:rsidR="00FB7692" w:rsidRPr="00FB7692">
        <w:rPr>
          <w:rFonts w:ascii="Times New Roman" w:hAnsi="Times New Roman" w:cs="Times New Roman"/>
          <w:sz w:val="28"/>
          <w:szCs w:val="28"/>
        </w:rPr>
        <w:t xml:space="preserve">в члены Общественного совета                               </w:t>
      </w:r>
      <w:r w:rsidR="00EE13BD">
        <w:rPr>
          <w:rFonts w:ascii="Times New Roman" w:hAnsi="Times New Roman" w:cs="Times New Roman"/>
          <w:sz w:val="28"/>
          <w:szCs w:val="28"/>
        </w:rPr>
        <w:t>10</w:t>
      </w:r>
      <w:r w:rsidR="00FB7692" w:rsidRPr="00FB7692">
        <w:rPr>
          <w:rFonts w:ascii="Times New Roman" w:hAnsi="Times New Roman" w:cs="Times New Roman"/>
          <w:sz w:val="28"/>
          <w:szCs w:val="28"/>
        </w:rPr>
        <w:t xml:space="preserve"> февраля 2017 года.</w:t>
      </w:r>
      <w:r w:rsidRPr="00FB7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FA" w:rsidRPr="00FB7692" w:rsidRDefault="00281880" w:rsidP="00FB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92">
        <w:rPr>
          <w:rFonts w:ascii="Times New Roman" w:hAnsi="Times New Roman" w:cs="Times New Roman"/>
          <w:sz w:val="28"/>
          <w:szCs w:val="28"/>
        </w:rPr>
        <w:t>3</w:t>
      </w:r>
      <w:r w:rsidR="00E411FA" w:rsidRPr="00FB769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FB7692">
        <w:rPr>
          <w:rFonts w:ascii="Times New Roman" w:hAnsi="Times New Roman" w:cs="Times New Roman"/>
          <w:sz w:val="28"/>
          <w:szCs w:val="28"/>
        </w:rPr>
        <w:t>обнародования</w:t>
      </w:r>
      <w:r w:rsidR="00E411FA" w:rsidRPr="00FB7692">
        <w:rPr>
          <w:rFonts w:ascii="Times New Roman" w:hAnsi="Times New Roman" w:cs="Times New Roman"/>
          <w:sz w:val="28"/>
          <w:szCs w:val="28"/>
        </w:rPr>
        <w:t>.</w:t>
      </w:r>
    </w:p>
    <w:p w:rsidR="00950FBD" w:rsidRPr="00FB7692" w:rsidRDefault="00950FBD" w:rsidP="00FB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692">
        <w:rPr>
          <w:rFonts w:ascii="Times New Roman" w:hAnsi="Times New Roman" w:cs="Times New Roman"/>
          <w:sz w:val="28"/>
          <w:szCs w:val="28"/>
        </w:rPr>
        <w:tab/>
        <w:t>4.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 w:rsidRPr="00FB769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6" w:history="1">
        <w:r w:rsidRPr="00FB76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FB76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FB76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B76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FB76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B76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FB76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411FA" w:rsidRPr="00FB7692" w:rsidRDefault="00281880" w:rsidP="00FB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692">
        <w:rPr>
          <w:rFonts w:ascii="Times New Roman" w:hAnsi="Times New Roman" w:cs="Times New Roman"/>
          <w:sz w:val="28"/>
          <w:szCs w:val="28"/>
        </w:rPr>
        <w:tab/>
      </w:r>
      <w:r w:rsidR="00950FBD" w:rsidRPr="00FB7692">
        <w:rPr>
          <w:rFonts w:ascii="Times New Roman" w:hAnsi="Times New Roman" w:cs="Times New Roman"/>
          <w:sz w:val="28"/>
          <w:szCs w:val="28"/>
        </w:rPr>
        <w:t>5</w:t>
      </w:r>
      <w:r w:rsidR="00E411FA" w:rsidRPr="00FB769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Pr="00E411FA" w:rsidRDefault="00E411FA" w:rsidP="00E4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1FA" w:rsidRDefault="00E411FA" w:rsidP="00E411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C8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9358C8">
        <w:rPr>
          <w:rFonts w:ascii="Times New Roman" w:hAnsi="Times New Roman" w:cs="Times New Roman"/>
          <w:b/>
          <w:sz w:val="28"/>
          <w:szCs w:val="28"/>
        </w:rPr>
        <w:tab/>
      </w:r>
      <w:r w:rsidRPr="009358C8">
        <w:rPr>
          <w:rFonts w:ascii="Times New Roman" w:hAnsi="Times New Roman" w:cs="Times New Roman"/>
          <w:b/>
          <w:sz w:val="28"/>
          <w:szCs w:val="28"/>
        </w:rPr>
        <w:tab/>
      </w:r>
      <w:r w:rsidRPr="009358C8">
        <w:rPr>
          <w:rFonts w:ascii="Times New Roman" w:hAnsi="Times New Roman" w:cs="Times New Roman"/>
          <w:b/>
          <w:sz w:val="28"/>
          <w:szCs w:val="28"/>
        </w:rPr>
        <w:tab/>
      </w:r>
      <w:r w:rsidRPr="009358C8">
        <w:rPr>
          <w:rFonts w:ascii="Times New Roman" w:hAnsi="Times New Roman" w:cs="Times New Roman"/>
          <w:b/>
          <w:sz w:val="28"/>
          <w:szCs w:val="28"/>
        </w:rPr>
        <w:tab/>
      </w:r>
      <w:r w:rsidRPr="009358C8">
        <w:rPr>
          <w:rFonts w:ascii="Times New Roman" w:hAnsi="Times New Roman" w:cs="Times New Roman"/>
          <w:b/>
          <w:sz w:val="28"/>
          <w:szCs w:val="28"/>
        </w:rPr>
        <w:tab/>
      </w:r>
      <w:r w:rsidRPr="009358C8">
        <w:rPr>
          <w:rFonts w:ascii="Times New Roman" w:hAnsi="Times New Roman" w:cs="Times New Roman"/>
          <w:b/>
          <w:sz w:val="28"/>
          <w:szCs w:val="28"/>
        </w:rPr>
        <w:tab/>
      </w:r>
      <w:r w:rsidR="009358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358C8">
        <w:rPr>
          <w:rFonts w:ascii="Times New Roman" w:hAnsi="Times New Roman" w:cs="Times New Roman"/>
          <w:b/>
          <w:sz w:val="28"/>
          <w:szCs w:val="28"/>
        </w:rPr>
        <w:t>Е.И.</w:t>
      </w:r>
      <w:r w:rsidR="009358C8" w:rsidRPr="0093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8C8">
        <w:rPr>
          <w:rFonts w:ascii="Times New Roman" w:hAnsi="Times New Roman" w:cs="Times New Roman"/>
          <w:b/>
          <w:sz w:val="28"/>
          <w:szCs w:val="28"/>
        </w:rPr>
        <w:t>Ионесий</w:t>
      </w:r>
    </w:p>
    <w:p w:rsidR="009358C8" w:rsidRDefault="009358C8" w:rsidP="00E411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8C8" w:rsidRP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58C8" w:rsidRP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58C8" w:rsidRP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9358C8" w:rsidRP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от 02.02.2017 № 24</w:t>
      </w:r>
    </w:p>
    <w:p w:rsid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58C8" w:rsidRDefault="009358C8" w:rsidP="00935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4B17" w:rsidRDefault="00094B17" w:rsidP="0093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70F2" w:rsidRDefault="003470F2" w:rsidP="0093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F2">
        <w:rPr>
          <w:rFonts w:ascii="Times New Roman" w:hAnsi="Times New Roman" w:cs="Times New Roman"/>
          <w:b/>
          <w:sz w:val="28"/>
          <w:szCs w:val="28"/>
        </w:rPr>
        <w:t>о конкурсной комиссии по формированию</w:t>
      </w:r>
    </w:p>
    <w:p w:rsidR="00CA66D5" w:rsidRDefault="009358C8" w:rsidP="0093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D5">
        <w:rPr>
          <w:rFonts w:ascii="Times New Roman" w:hAnsi="Times New Roman" w:cs="Times New Roman"/>
          <w:b/>
          <w:sz w:val="28"/>
          <w:szCs w:val="28"/>
        </w:rPr>
        <w:t>Обществ</w:t>
      </w:r>
      <w:r w:rsidR="00CA66D5">
        <w:rPr>
          <w:rFonts w:ascii="Times New Roman" w:hAnsi="Times New Roman" w:cs="Times New Roman"/>
          <w:b/>
          <w:sz w:val="28"/>
          <w:szCs w:val="28"/>
        </w:rPr>
        <w:t>енного совета при администрации</w:t>
      </w:r>
    </w:p>
    <w:p w:rsidR="00094B17" w:rsidRDefault="00094B17" w:rsidP="0034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9358C8" w:rsidRDefault="009358C8" w:rsidP="00094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D5">
        <w:rPr>
          <w:rFonts w:ascii="Times New Roman" w:hAnsi="Times New Roman" w:cs="Times New Roman"/>
          <w:b/>
          <w:sz w:val="28"/>
          <w:szCs w:val="28"/>
        </w:rPr>
        <w:t>Кольского района</w:t>
      </w:r>
      <w:r w:rsidR="0009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6D5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3470F2" w:rsidRDefault="003470F2" w:rsidP="0034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4C" w:rsidRDefault="003470F2" w:rsidP="003470F2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F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D4C" w:rsidRPr="002F0D4C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Положение регламентирует порядок работы конкурсной комиссии по формированию Общественного совета по формированию Общественного совета при администрации сельского поселения Междуречье Кольского района Мурманской области (далее – </w:t>
      </w:r>
      <w:r w:rsidR="002F0D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F0D4C" w:rsidRPr="002F0D4C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="002F0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омиссия формир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состав Общественного совета</w:t>
      </w:r>
      <w:r w:rsidRPr="002F0D4C">
        <w:t xml:space="preserve"> 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сельского поселения Междуречье Кольского района Мурманской области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Общественный совет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), спис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резерва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в кандидаты Общественного совета и спис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кандидатов, которым отказано во включении в состав Общественного совета.</w:t>
      </w:r>
    </w:p>
    <w:p w:rsid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F0D4C">
        <w:t xml:space="preserve"> 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Комиссия рассматривает заявления  кандидатов в члены Общественного совета, поданные в установленные сроки.</w:t>
      </w:r>
    </w:p>
    <w:p w:rsid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F0D4C">
        <w:t xml:space="preserve"> 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омиссии входит 5 человек, в том числе председатель комиссии, заместитель комиссии и секретарь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Все члены комиссии имеют право голосования.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работой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омиссии, проводит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омиссии, информирует администрацию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Междуречье Кольского района Мурманской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</w:t>
      </w:r>
      <w:r w:rsidR="003006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Междуречье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о решениях, принятых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омиссией.</w:t>
      </w:r>
    </w:p>
    <w:p w:rsid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сообщает о времени и месте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омиссии членам комиссии, ведет протоколы комиссии.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5.  Состав комиссии формируется таким образом, чтобы была исключена возможность возникновения конфликта интересов, которые могли бы повлиять на решения, принимаемые комиссией.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двух третей ее членов.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7. Комиссия осуществляет следующие полномочия: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- рассматривает поступившие заявления;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- рассматривает вопросы, возникающие в процессе подготовке к заседанию комиссии;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- оценивает информацию, предоставленную от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ов в члены Общественного Совета.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lastRenderedPageBreak/>
        <w:t>8.  На основании заявлений, представленных в комиссию, от кандидатов в члены Общественного совета члены комиссии оценивают  уровень подготовки, деловые, личные качества, потенциальные способности кандидатов в члены Общественного совета.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Рассмотрение  заявлений проводится в порядке очередности поступления заявлений от кандидатов в члены Общественного совета  при администрации сельско</w:t>
      </w:r>
      <w:r w:rsidR="0030066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006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66B" w:rsidRPr="0030066B">
        <w:rPr>
          <w:rFonts w:ascii="Times New Roman" w:eastAsia="Times New Roman" w:hAnsi="Times New Roman" w:cs="Times New Roman"/>
          <w:sz w:val="28"/>
          <w:szCs w:val="28"/>
        </w:rPr>
        <w:t>Междуречье</w:t>
      </w:r>
      <w:r w:rsidR="00300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9. Решение комиссии по итогам заседания принимается открытым голосованием в отсутствии кандидатов в члены Общественного совета. Результаты голосования определяются простым большинством голосов членов комиссии, присутствующих на заседании. В случае равенства голосов  решающим является председателя комиссии.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10. По результатам заседания комиссия принимает решение: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- о формировании состава Общественного совета при администрации </w:t>
      </w:r>
      <w:r w:rsidR="0030066B" w:rsidRPr="003006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Междуречье 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в количестве</w:t>
      </w:r>
      <w:r w:rsidR="0030066B">
        <w:rPr>
          <w:rFonts w:ascii="Times New Roman" w:eastAsia="Times New Roman" w:hAnsi="Times New Roman" w:cs="Times New Roman"/>
          <w:sz w:val="28"/>
          <w:szCs w:val="28"/>
        </w:rPr>
        <w:t xml:space="preserve"> не менее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0066B">
        <w:rPr>
          <w:rFonts w:ascii="Times New Roman" w:eastAsia="Times New Roman" w:hAnsi="Times New Roman" w:cs="Times New Roman"/>
          <w:sz w:val="28"/>
          <w:szCs w:val="28"/>
        </w:rPr>
        <w:t xml:space="preserve"> и не более 15 </w:t>
      </w:r>
      <w:r w:rsidRPr="002F0D4C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2F0D4C" w:rsidRP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- о формировании списка резерва кандидатов в члены Общественного совета;</w:t>
      </w:r>
    </w:p>
    <w:p w:rsidR="002F0D4C" w:rsidRDefault="002F0D4C" w:rsidP="002F0D4C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4C">
        <w:rPr>
          <w:rFonts w:ascii="Times New Roman" w:eastAsia="Times New Roman" w:hAnsi="Times New Roman" w:cs="Times New Roman"/>
          <w:sz w:val="28"/>
          <w:szCs w:val="28"/>
        </w:rPr>
        <w:t>- о  списке кандидатов, которым отказано во включении в состав Общественного совета.</w:t>
      </w:r>
    </w:p>
    <w:p w:rsidR="003470F2" w:rsidRDefault="0030066B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30066B">
        <w:t xml:space="preserve"> </w:t>
      </w:r>
      <w:r w:rsidRPr="0030066B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протоколом, который подписывают председатель и секретарь комиссии,  в течение 3 рабочих дней после принятия решения.</w:t>
      </w: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Default="00EE13BD" w:rsidP="0030066B">
      <w:pPr>
        <w:widowControl/>
        <w:autoSpaceDE/>
        <w:autoSpaceDN/>
        <w:adjustRightInd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BD" w:rsidRPr="009358C8" w:rsidRDefault="00EE13BD" w:rsidP="00EE1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bookmarkStart w:id="0" w:name="_GoBack"/>
      <w:bookmarkEnd w:id="0"/>
      <w:r w:rsidRPr="009358C8">
        <w:rPr>
          <w:rFonts w:ascii="Times New Roman" w:hAnsi="Times New Roman" w:cs="Times New Roman"/>
          <w:sz w:val="24"/>
          <w:szCs w:val="24"/>
        </w:rPr>
        <w:t xml:space="preserve">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E13BD" w:rsidRPr="009358C8" w:rsidRDefault="00EE13BD" w:rsidP="00EE1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13BD" w:rsidRPr="009358C8" w:rsidRDefault="00EE13BD" w:rsidP="00EE1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EE13BD" w:rsidRPr="009358C8" w:rsidRDefault="00EE13BD" w:rsidP="00EE1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58C8">
        <w:rPr>
          <w:rFonts w:ascii="Times New Roman" w:hAnsi="Times New Roman" w:cs="Times New Roman"/>
          <w:sz w:val="24"/>
          <w:szCs w:val="24"/>
        </w:rPr>
        <w:t>от 02.02.2017 № 24</w:t>
      </w:r>
    </w:p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EE13BD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E13BD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13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EE13BD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BD">
        <w:rPr>
          <w:rFonts w:ascii="Times New Roman" w:hAnsi="Times New Roman" w:cs="Times New Roman"/>
          <w:b/>
          <w:sz w:val="28"/>
          <w:szCs w:val="28"/>
        </w:rPr>
        <w:t>Общественного совета при ад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министрации сельского поселения </w:t>
      </w:r>
      <w:r w:rsidRPr="00EE13BD">
        <w:rPr>
          <w:rFonts w:ascii="Times New Roman" w:hAnsi="Times New Roman" w:cs="Times New Roman"/>
          <w:b/>
          <w:sz w:val="28"/>
          <w:szCs w:val="28"/>
        </w:rPr>
        <w:t>Между</w:t>
      </w:r>
      <w:r>
        <w:rPr>
          <w:rFonts w:ascii="Times New Roman" w:hAnsi="Times New Roman" w:cs="Times New Roman"/>
          <w:b/>
          <w:sz w:val="28"/>
          <w:szCs w:val="28"/>
        </w:rPr>
        <w:t xml:space="preserve">речье </w:t>
      </w:r>
      <w:r w:rsidRPr="00EE13BD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3BD" w:rsidRPr="00EE13BD" w:rsidTr="0077750D">
        <w:tc>
          <w:tcPr>
            <w:tcW w:w="4785" w:type="dxa"/>
          </w:tcPr>
          <w:p w:rsidR="00EE13BD" w:rsidRPr="00722BDD" w:rsidRDefault="00EE13BD" w:rsidP="0077750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DD">
              <w:rPr>
                <w:rFonts w:ascii="Times New Roman" w:hAnsi="Times New Roman" w:cs="Times New Roman"/>
                <w:sz w:val="24"/>
                <w:szCs w:val="24"/>
              </w:rPr>
              <w:t>Лазарева Елена Игоревна</w:t>
            </w:r>
          </w:p>
        </w:tc>
        <w:tc>
          <w:tcPr>
            <w:tcW w:w="4786" w:type="dxa"/>
          </w:tcPr>
          <w:p w:rsidR="00EE13BD" w:rsidRPr="00722BDD" w:rsidRDefault="00EE13BD" w:rsidP="00722BD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D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Междуречье</w:t>
            </w:r>
            <w:r w:rsidR="007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 </w:t>
            </w:r>
            <w:r w:rsidR="00B65F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="00722BD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EE13BD" w:rsidRPr="00EE13BD" w:rsidTr="0077750D">
        <w:tc>
          <w:tcPr>
            <w:tcW w:w="4785" w:type="dxa"/>
          </w:tcPr>
          <w:p w:rsidR="00EE13BD" w:rsidRPr="00722BDD" w:rsidRDefault="00EE13BD" w:rsidP="00EE13B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DD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4786" w:type="dxa"/>
          </w:tcPr>
          <w:p w:rsidR="00B65F0A" w:rsidRDefault="00EE13BD" w:rsidP="00722BD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2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сельского поселения Междуречье – секретарь</w:t>
            </w:r>
          </w:p>
          <w:p w:rsidR="00EE13BD" w:rsidRPr="00722BDD" w:rsidRDefault="00B65F0A" w:rsidP="00722BD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="00EE13BD"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D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EE13BD" w:rsidRPr="00EE13BD" w:rsidTr="0077750D">
        <w:tc>
          <w:tcPr>
            <w:tcW w:w="4785" w:type="dxa"/>
          </w:tcPr>
          <w:p w:rsidR="00EE13BD" w:rsidRPr="00722BDD" w:rsidRDefault="00722BDD" w:rsidP="00EE13B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Юлия Александровна</w:t>
            </w:r>
          </w:p>
        </w:tc>
        <w:tc>
          <w:tcPr>
            <w:tcW w:w="4786" w:type="dxa"/>
          </w:tcPr>
          <w:p w:rsidR="00EE13BD" w:rsidRPr="00722BDD" w:rsidRDefault="00722BDD" w:rsidP="00722BD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юрисконсульт</w:t>
            </w:r>
            <w:r w:rsidR="00EE13BD"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Междуречье</w:t>
            </w:r>
            <w:r w:rsidR="00B6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BD"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– член </w:t>
            </w:r>
            <w:r w:rsidR="00B65F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EE13BD" w:rsidRPr="00EE13BD" w:rsidTr="0077750D">
        <w:tc>
          <w:tcPr>
            <w:tcW w:w="4785" w:type="dxa"/>
          </w:tcPr>
          <w:p w:rsidR="00EE13BD" w:rsidRPr="00722BDD" w:rsidRDefault="00B65F0A" w:rsidP="00EE13BD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786" w:type="dxa"/>
          </w:tcPr>
          <w:p w:rsidR="00B65F0A" w:rsidRDefault="00B65F0A" w:rsidP="00B65F0A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  <w:r w:rsidR="00EE13BD"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13BD"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  <w:p w:rsidR="00EE13BD" w:rsidRPr="00722BDD" w:rsidRDefault="00B65F0A" w:rsidP="00B65F0A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A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</w:tr>
      <w:tr w:rsidR="00EE13BD" w:rsidRPr="00EE13BD" w:rsidTr="0077750D">
        <w:tc>
          <w:tcPr>
            <w:tcW w:w="4785" w:type="dxa"/>
          </w:tcPr>
          <w:p w:rsidR="00EE13BD" w:rsidRPr="00722BDD" w:rsidRDefault="00B65F0A" w:rsidP="00B65F0A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Кильдюшова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4786" w:type="dxa"/>
          </w:tcPr>
          <w:p w:rsidR="00B65F0A" w:rsidRDefault="00B65F0A" w:rsidP="00B65F0A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="00EE13BD"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Междуречье Кольского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13BD" w:rsidRPr="007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EE13BD" w:rsidRPr="00722BDD" w:rsidRDefault="00B65F0A" w:rsidP="00B65F0A">
            <w:pPr>
              <w:widowControl/>
              <w:autoSpaceDE/>
              <w:autoSpaceDN/>
              <w:adjustRightInd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</w:tr>
    </w:tbl>
    <w:p w:rsidR="00EE13BD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BD" w:rsidRPr="00CA66D5" w:rsidRDefault="00EE13BD" w:rsidP="00EE13BD">
      <w:pPr>
        <w:widowControl/>
        <w:autoSpaceDE/>
        <w:autoSpaceDN/>
        <w:adjustRightInd/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13BD" w:rsidRPr="00CA66D5" w:rsidSect="003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2A07"/>
    <w:multiLevelType w:val="hybridMultilevel"/>
    <w:tmpl w:val="1ABE66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A"/>
    <w:rsid w:val="00094B17"/>
    <w:rsid w:val="001828B3"/>
    <w:rsid w:val="00281880"/>
    <w:rsid w:val="00287773"/>
    <w:rsid w:val="002F0D4C"/>
    <w:rsid w:val="0030066B"/>
    <w:rsid w:val="003162FF"/>
    <w:rsid w:val="003470F2"/>
    <w:rsid w:val="00434140"/>
    <w:rsid w:val="00605FB5"/>
    <w:rsid w:val="00654C75"/>
    <w:rsid w:val="00722BDD"/>
    <w:rsid w:val="00766F59"/>
    <w:rsid w:val="0076713F"/>
    <w:rsid w:val="007805B0"/>
    <w:rsid w:val="0089091D"/>
    <w:rsid w:val="008C1999"/>
    <w:rsid w:val="008D203A"/>
    <w:rsid w:val="008E7ABC"/>
    <w:rsid w:val="00914E1C"/>
    <w:rsid w:val="009358C8"/>
    <w:rsid w:val="00950FBD"/>
    <w:rsid w:val="00B523DD"/>
    <w:rsid w:val="00B65F0A"/>
    <w:rsid w:val="00C01DEA"/>
    <w:rsid w:val="00C07951"/>
    <w:rsid w:val="00C4267B"/>
    <w:rsid w:val="00CA66D5"/>
    <w:rsid w:val="00E411FA"/>
    <w:rsid w:val="00E50DCD"/>
    <w:rsid w:val="00EB693D"/>
    <w:rsid w:val="00EC1B2B"/>
    <w:rsid w:val="00EE13BD"/>
    <w:rsid w:val="00FB7692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411FA"/>
    <w:pPr>
      <w:ind w:left="720"/>
      <w:contextualSpacing/>
    </w:pPr>
  </w:style>
  <w:style w:type="character" w:styleId="a5">
    <w:name w:val="Hyperlink"/>
    <w:semiHidden/>
    <w:unhideWhenUsed/>
    <w:rsid w:val="00950FBD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59"/>
    <w:rsid w:val="00EE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411FA"/>
    <w:pPr>
      <w:ind w:left="720"/>
      <w:contextualSpacing/>
    </w:pPr>
  </w:style>
  <w:style w:type="character" w:styleId="a5">
    <w:name w:val="Hyperlink"/>
    <w:semiHidden/>
    <w:unhideWhenUsed/>
    <w:rsid w:val="00950FBD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59"/>
    <w:rsid w:val="00EE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</cp:revision>
  <dcterms:created xsi:type="dcterms:W3CDTF">2017-02-06T11:03:00Z</dcterms:created>
  <dcterms:modified xsi:type="dcterms:W3CDTF">2017-02-07T06:40:00Z</dcterms:modified>
</cp:coreProperties>
</file>