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E" w:rsidRDefault="0060397E" w:rsidP="0060397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60397E" w:rsidRDefault="0060397E" w:rsidP="0060397E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60397E" w:rsidRDefault="0060397E" w:rsidP="0060397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397E" w:rsidRDefault="0060397E" w:rsidP="0060397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60397E" w:rsidRDefault="0060397E" w:rsidP="0060397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397E" w:rsidRDefault="0060397E" w:rsidP="0060397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97E" w:rsidRDefault="00650EE2" w:rsidP="0060397E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14.08.</w:t>
      </w:r>
      <w:r w:rsidR="0060397E">
        <w:rPr>
          <w:rFonts w:ascii="Times New Roman" w:eastAsia="Times New Roman" w:hAnsi="Times New Roman" w:cs="Times New Roman"/>
          <w:lang w:eastAsia="ru-RU"/>
        </w:rPr>
        <w:t xml:space="preserve">2015г. </w:t>
      </w:r>
      <w:r w:rsidR="0060397E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0397E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№ 97</w:t>
      </w:r>
    </w:p>
    <w:p w:rsidR="0060397E" w:rsidRDefault="0060397E" w:rsidP="0060397E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60397E" w:rsidRDefault="0060397E" w:rsidP="0060397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97E" w:rsidRPr="002765E0" w:rsidRDefault="0060397E" w:rsidP="002765E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ведении кадровой работы в администрации  сельского поселения Междуречье Кольского района Мурманской области</w:t>
      </w:r>
    </w:p>
    <w:p w:rsidR="0060397E" w:rsidRDefault="0060397E" w:rsidP="0060397E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97E" w:rsidRDefault="0060397E" w:rsidP="0060397E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ст. 28 Федерального закона от 02.03.2007 № 25-ФЗ «О муниципальной службе в Российской Федерации»,</w:t>
      </w:r>
    </w:p>
    <w:p w:rsidR="0060397E" w:rsidRDefault="0060397E" w:rsidP="0060397E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97E" w:rsidRDefault="0060397E" w:rsidP="0060397E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Назначить специалиста 2 категории администрации сельского поселения Междуречье Кольского района Мурманской области (Л.</w:t>
      </w:r>
      <w:r w:rsidR="00650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Шахназарова) ответственным лицом за ведение кадровой работы в администрации сельского поселения Междуречье Кольского района Мурманской области, включающей в себя: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ведение трудовых книжек муниципальных служащих;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ведение личных дел муниципальных служащих;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ведение реестра муниципальных служащих в муниципальном образовании;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оформление и выдачу служебных удостоверений муниципальных служащих;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проведение аттестации муниципальных служащих;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организацию работы с кадровым резервом и его эффективное использование;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anchor="block_5" w:history="1">
        <w:r>
          <w:rPr>
            <w:rStyle w:val="a3"/>
            <w:color w:val="auto"/>
            <w:sz w:val="28"/>
            <w:szCs w:val="28"/>
          </w:rPr>
          <w:t>государственную тайну</w:t>
        </w:r>
      </w:hyperlink>
      <w:r>
        <w:rPr>
          <w:sz w:val="28"/>
          <w:szCs w:val="28"/>
        </w:rPr>
        <w:t>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anchor="block_13" w:history="1">
        <w:r>
          <w:rPr>
            <w:rStyle w:val="a3"/>
            <w:color w:val="auto"/>
            <w:sz w:val="28"/>
            <w:szCs w:val="28"/>
          </w:rPr>
          <w:t>статьей 13</w:t>
        </w:r>
      </w:hyperlink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Федерального закона и другими федеральными законами;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консультирование муниципальных служащих по правовым и иным вопросам муниципальной службы;</w:t>
      </w:r>
    </w:p>
    <w:p w:rsidR="0060397E" w:rsidRDefault="0060397E" w:rsidP="0060397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решение иных вопросов кадровой работы, определяемых трудовым законодательством и законом Мурманской области.</w:t>
      </w:r>
    </w:p>
    <w:p w:rsidR="0060397E" w:rsidRDefault="0060397E" w:rsidP="0060397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Назначить специалиста 1 категории – юрисконсульта  администрации сельского поселения Междуречье Кольского района Мурманской области (Ю.</w:t>
      </w:r>
      <w:r w:rsidR="00650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Сорокина) ответственным лицом за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(работодателю).</w:t>
      </w:r>
    </w:p>
    <w:p w:rsidR="0060397E" w:rsidRDefault="0060397E" w:rsidP="0060397E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распоряжение вступ</w:t>
      </w:r>
      <w:r w:rsidR="00650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ает в силу со дня его </w:t>
      </w:r>
      <w:proofErr w:type="spellStart"/>
      <w:r w:rsidR="00650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обнородования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97E" w:rsidRDefault="0060397E" w:rsidP="0060397E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 Контроль исполнения настоящего распоряжения оставляю за собой.</w:t>
      </w:r>
    </w:p>
    <w:p w:rsidR="0060397E" w:rsidRDefault="0060397E" w:rsidP="006039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7E" w:rsidRDefault="0060397E" w:rsidP="006039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397E" w:rsidRDefault="0060397E" w:rsidP="006039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Т.В.Яковлева</w:t>
      </w:r>
    </w:p>
    <w:p w:rsidR="007A080C" w:rsidRDefault="007A080C"/>
    <w:sectPr w:rsidR="007A080C" w:rsidSect="007A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E"/>
    <w:rsid w:val="001E129F"/>
    <w:rsid w:val="002765E0"/>
    <w:rsid w:val="0060397E"/>
    <w:rsid w:val="00650EE2"/>
    <w:rsid w:val="007A080C"/>
    <w:rsid w:val="00C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397E"/>
    <w:rPr>
      <w:strike w:val="0"/>
      <w:dstrike w:val="0"/>
      <w:color w:val="0000FF"/>
      <w:u w:val="none"/>
      <w:effect w:val="none"/>
    </w:rPr>
  </w:style>
  <w:style w:type="paragraph" w:customStyle="1" w:styleId="s1">
    <w:name w:val="s_1"/>
    <w:basedOn w:val="a"/>
    <w:rsid w:val="006039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397E"/>
    <w:rPr>
      <w:strike w:val="0"/>
      <w:dstrike w:val="0"/>
      <w:color w:val="0000FF"/>
      <w:u w:val="none"/>
      <w:effect w:val="none"/>
    </w:rPr>
  </w:style>
  <w:style w:type="paragraph" w:customStyle="1" w:styleId="s1">
    <w:name w:val="s_1"/>
    <w:basedOn w:val="a"/>
    <w:rsid w:val="006039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52272/3/" TargetMode="External"/><Relationship Id="rId5" Type="http://schemas.openxmlformats.org/officeDocument/2006/relationships/hyperlink" Target="http://base.garant.ru/101026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cp:lastPrinted>2015-08-24T05:47:00Z</cp:lastPrinted>
  <dcterms:created xsi:type="dcterms:W3CDTF">2015-08-06T06:07:00Z</dcterms:created>
  <dcterms:modified xsi:type="dcterms:W3CDTF">2015-08-24T05:49:00Z</dcterms:modified>
</cp:coreProperties>
</file>