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E13026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F60F15" w:rsidRPr="001E2B41">
        <w:rPr>
          <w:rFonts w:ascii="Arial" w:hAnsi="Arial" w:cs="Arial"/>
          <w:color w:val="000000"/>
        </w:rPr>
        <w:t>.</w:t>
      </w:r>
      <w:r w:rsidR="00DA2805">
        <w:rPr>
          <w:rFonts w:ascii="Arial" w:hAnsi="Arial" w:cs="Arial"/>
          <w:color w:val="000000"/>
        </w:rPr>
        <w:t>10</w:t>
      </w:r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DA280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E13026" w:rsidP="00F60F15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отсутствием кворума, на заседании, назначенном на 16.10.2018 г. и в соответствии с п. 2 ст. 31 Регламента</w:t>
      </w:r>
      <w:r w:rsidR="00F60F15" w:rsidRPr="001E2B41">
        <w:rPr>
          <w:rFonts w:ascii="Arial" w:hAnsi="Arial" w:cs="Arial"/>
          <w:bCs/>
          <w:kern w:val="36"/>
        </w:rPr>
        <w:t xml:space="preserve"> работы Совета депутатов муниципального образования </w:t>
      </w:r>
      <w:proofErr w:type="spellStart"/>
      <w:r w:rsidR="00F60F15" w:rsidRPr="001E2B41">
        <w:rPr>
          <w:rFonts w:ascii="Arial" w:hAnsi="Arial" w:cs="Arial"/>
          <w:bCs/>
          <w:kern w:val="36"/>
        </w:rPr>
        <w:t>с.п</w:t>
      </w:r>
      <w:proofErr w:type="spellEnd"/>
      <w:r w:rsidR="00F60F15"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</w:t>
      </w:r>
      <w:r w:rsidR="00E13026">
        <w:rPr>
          <w:rFonts w:ascii="Arial" w:hAnsi="Arial" w:cs="Arial"/>
          <w:bCs/>
          <w:kern w:val="36"/>
        </w:rPr>
        <w:t>Перенести очередное 38 заседание Совета депутатов</w:t>
      </w:r>
      <w:r w:rsidRPr="001E2B41">
        <w:rPr>
          <w:rFonts w:ascii="Arial" w:hAnsi="Arial" w:cs="Arial"/>
          <w:bCs/>
          <w:kern w:val="36"/>
        </w:rPr>
        <w:t xml:space="preserve"> </w:t>
      </w:r>
      <w:r w:rsidR="00E13026">
        <w:rPr>
          <w:rFonts w:ascii="Arial" w:hAnsi="Arial" w:cs="Arial"/>
          <w:bCs/>
          <w:kern w:val="36"/>
        </w:rPr>
        <w:t>с</w:t>
      </w:r>
      <w:r w:rsidRPr="001E2B41">
        <w:rPr>
          <w:rFonts w:ascii="Arial" w:hAnsi="Arial" w:cs="Arial"/>
          <w:bCs/>
          <w:kern w:val="36"/>
        </w:rPr>
        <w:t xml:space="preserve"> </w:t>
      </w:r>
      <w:r w:rsidR="00DA2805">
        <w:rPr>
          <w:rFonts w:ascii="Arial" w:hAnsi="Arial" w:cs="Arial"/>
          <w:bCs/>
          <w:kern w:val="36"/>
        </w:rPr>
        <w:t>16</w:t>
      </w:r>
      <w:r w:rsidRPr="001E2B41">
        <w:rPr>
          <w:rFonts w:ascii="Arial" w:hAnsi="Arial" w:cs="Arial"/>
          <w:bCs/>
          <w:kern w:val="36"/>
        </w:rPr>
        <w:t>.</w:t>
      </w:r>
      <w:r w:rsidR="00DA2805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  <w:r w:rsidR="00E13026">
        <w:rPr>
          <w:rFonts w:ascii="Arial" w:hAnsi="Arial" w:cs="Arial"/>
          <w:bCs/>
          <w:kern w:val="36"/>
        </w:rPr>
        <w:t xml:space="preserve"> на 24.10.2018 г.</w:t>
      </w:r>
      <w:r w:rsidRPr="001E2B41">
        <w:rPr>
          <w:rFonts w:ascii="Arial" w:hAnsi="Arial" w:cs="Arial"/>
          <w:bCs/>
          <w:kern w:val="36"/>
        </w:rPr>
        <w:t xml:space="preserve">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07914" w:rsidRPr="00907914">
        <w:rPr>
          <w:rFonts w:ascii="Arial" w:hAnsi="Arial" w:cs="Arial"/>
          <w:bCs/>
          <w:kern w:val="36"/>
        </w:rPr>
        <w:t>10</w:t>
      </w:r>
      <w:r w:rsidRPr="00907914">
        <w:rPr>
          <w:rFonts w:ascii="Arial" w:hAnsi="Arial" w:cs="Arial"/>
          <w:bCs/>
          <w:kern w:val="36"/>
        </w:rPr>
        <w:t>.</w:t>
      </w:r>
      <w:r w:rsidR="00D94C99" w:rsidRPr="00907914">
        <w:rPr>
          <w:rFonts w:ascii="Arial" w:hAnsi="Arial" w:cs="Arial"/>
          <w:bCs/>
          <w:kern w:val="36"/>
        </w:rPr>
        <w:t>0</w:t>
      </w:r>
      <w:r w:rsidRPr="00907914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13026">
        <w:rPr>
          <w:rFonts w:ascii="Arial" w:hAnsi="Arial" w:cs="Arial"/>
          <w:bCs/>
          <w:kern w:val="36"/>
        </w:rPr>
        <w:t>17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A2805">
        <w:rPr>
          <w:rFonts w:ascii="Arial" w:hAnsi="Arial" w:cs="Arial"/>
          <w:bCs/>
          <w:kern w:val="36"/>
        </w:rPr>
        <w:t>октября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E13026">
        <w:rPr>
          <w:rFonts w:ascii="Arial" w:hAnsi="Arial" w:cs="Arial"/>
          <w:bCs/>
          <w:kern w:val="36"/>
        </w:rPr>
        <w:t>2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13026">
        <w:rPr>
          <w:rFonts w:ascii="Arial" w:hAnsi="Arial" w:cs="Arial"/>
          <w:bCs/>
          <w:kern w:val="36"/>
        </w:rPr>
        <w:t>24</w:t>
      </w:r>
      <w:r w:rsidRPr="001E2B41">
        <w:rPr>
          <w:rFonts w:ascii="Arial" w:hAnsi="Arial" w:cs="Arial"/>
          <w:bCs/>
          <w:kern w:val="36"/>
        </w:rPr>
        <w:t>.</w:t>
      </w:r>
      <w:r w:rsidR="00DA2805">
        <w:rPr>
          <w:rFonts w:ascii="Arial" w:hAnsi="Arial" w:cs="Arial"/>
          <w:bCs/>
          <w:kern w:val="36"/>
        </w:rPr>
        <w:t>10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942BA5" w:rsidRDefault="006E53FF" w:rsidP="00B706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01782">
        <w:rPr>
          <w:rFonts w:ascii="Arial" w:hAnsi="Arial" w:cs="Arial"/>
          <w:bCs/>
        </w:rPr>
        <w:t xml:space="preserve">. </w:t>
      </w:r>
      <w:r w:rsidR="00DA2805" w:rsidRPr="00DA2805">
        <w:rPr>
          <w:rFonts w:ascii="Arial" w:hAnsi="Arial" w:cs="Arial"/>
          <w:bCs/>
        </w:rPr>
        <w:t>Отчёт главы сельского поселения Междуречье Кольского района Мурманской области за год</w:t>
      </w:r>
      <w:r w:rsidR="00DA2805">
        <w:rPr>
          <w:rFonts w:ascii="Arial" w:hAnsi="Arial" w:cs="Arial"/>
          <w:bCs/>
        </w:rPr>
        <w:t>.</w:t>
      </w:r>
    </w:p>
    <w:p w:rsidR="00DA2805" w:rsidRDefault="007369A9" w:rsidP="00B706AE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  <w:bCs/>
        </w:rPr>
        <w:t>2.</w:t>
      </w:r>
      <w:r w:rsidRPr="007369A9">
        <w:t xml:space="preserve"> </w:t>
      </w:r>
      <w:r w:rsidR="00DA2805" w:rsidRPr="00DA2805">
        <w:rPr>
          <w:rFonts w:ascii="Arial" w:hAnsi="Arial" w:cs="Arial"/>
        </w:rPr>
        <w:t xml:space="preserve">О признании </w:t>
      </w:r>
      <w:proofErr w:type="gramStart"/>
      <w:r w:rsidR="00DA2805" w:rsidRPr="00DA2805">
        <w:rPr>
          <w:rFonts w:ascii="Arial" w:hAnsi="Arial" w:cs="Arial"/>
        </w:rPr>
        <w:t>утратившим</w:t>
      </w:r>
      <w:proofErr w:type="gramEnd"/>
      <w:r w:rsidR="00DA2805" w:rsidRPr="00DA2805">
        <w:rPr>
          <w:rFonts w:ascii="Arial" w:hAnsi="Arial" w:cs="Arial"/>
        </w:rPr>
        <w:t xml:space="preserve"> силу  решение Совета депутатов сельского поселения Междуречье Кольского района Мурманской области от 10.08.2018 № 37/3 «О внесении изменений и дополнений в Устав сельского поселения Междуречье Кольского района Мурманской области»</w:t>
      </w:r>
      <w:r w:rsidR="00DA2805">
        <w:rPr>
          <w:rFonts w:ascii="Arial" w:hAnsi="Arial" w:cs="Arial"/>
        </w:rPr>
        <w:t>.</w:t>
      </w:r>
    </w:p>
    <w:p w:rsidR="007369A9" w:rsidRDefault="00DA2805" w:rsidP="00B706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DA2805">
        <w:rPr>
          <w:rFonts w:ascii="Arial" w:hAnsi="Arial" w:cs="Arial"/>
          <w:bCs/>
        </w:rPr>
        <w:t xml:space="preserve">О рассмотрении </w:t>
      </w:r>
      <w:proofErr w:type="gramStart"/>
      <w:r w:rsidRPr="00DA2805">
        <w:rPr>
          <w:rFonts w:ascii="Arial" w:hAnsi="Arial" w:cs="Arial"/>
          <w:bCs/>
        </w:rPr>
        <w:t>проекта решения Совета депутатов сельского поселения</w:t>
      </w:r>
      <w:proofErr w:type="gramEnd"/>
      <w:r w:rsidRPr="00DA2805">
        <w:rPr>
          <w:rFonts w:ascii="Arial" w:hAnsi="Arial" w:cs="Arial"/>
          <w:bCs/>
        </w:rPr>
        <w:t xml:space="preserve">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области»</w:t>
      </w:r>
      <w:r w:rsidR="007369A9">
        <w:rPr>
          <w:rFonts w:ascii="Arial" w:hAnsi="Arial" w:cs="Arial"/>
          <w:bCs/>
        </w:rPr>
        <w:t>.</w:t>
      </w:r>
    </w:p>
    <w:p w:rsidR="006E53FF" w:rsidRPr="006E53FF" w:rsidRDefault="00DA2805" w:rsidP="006E53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E53FF">
        <w:rPr>
          <w:rFonts w:ascii="Arial" w:hAnsi="Arial" w:cs="Arial"/>
          <w:bCs/>
        </w:rPr>
        <w:t xml:space="preserve">. </w:t>
      </w:r>
      <w:r w:rsidRPr="00DA2805">
        <w:rPr>
          <w:rFonts w:ascii="Arial" w:hAnsi="Arial" w:cs="Arial"/>
          <w:bCs/>
        </w:rPr>
        <w:t>О внесении изменений и дополнений в Устав сельского поселения Междуречье Кольского района Мурманской области</w:t>
      </w:r>
      <w:r w:rsidR="006E53FF">
        <w:rPr>
          <w:rFonts w:ascii="Arial" w:hAnsi="Arial" w:cs="Arial"/>
          <w:bCs/>
        </w:rPr>
        <w:t>.</w:t>
      </w:r>
    </w:p>
    <w:p w:rsidR="00E13026" w:rsidRDefault="00E13026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13026">
        <w:rPr>
          <w:rFonts w:ascii="Arial" w:hAnsi="Arial" w:cs="Arial"/>
        </w:rPr>
        <w:t xml:space="preserve">Об утверждении перечней недвижимого и движимого муниципального имущества, принимаемого из муниципальной </w:t>
      </w:r>
      <w:proofErr w:type="gramStart"/>
      <w:r w:rsidRPr="00E13026">
        <w:rPr>
          <w:rFonts w:ascii="Arial" w:hAnsi="Arial" w:cs="Arial"/>
        </w:rPr>
        <w:t>собственности</w:t>
      </w:r>
      <w:proofErr w:type="gramEnd"/>
      <w:r w:rsidRPr="00E13026">
        <w:rPr>
          <w:rFonts w:ascii="Arial" w:hAnsi="Arial" w:cs="Arial"/>
        </w:rPr>
        <w:t xml:space="preserve"> ЗАТО Александровск Мурманской области в муниципальную собственность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E13026" w:rsidRDefault="00E13026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B84BA6">
        <w:rPr>
          <w:rFonts w:ascii="Arial" w:hAnsi="Arial" w:cs="Arial"/>
        </w:rPr>
        <w:t xml:space="preserve"> </w:t>
      </w:r>
      <w:r w:rsidR="00B84BA6" w:rsidRPr="00B84BA6">
        <w:rPr>
          <w:rFonts w:ascii="Arial" w:hAnsi="Arial" w:cs="Arial"/>
        </w:rPr>
        <w:t>О депутатской фракции "ЕДИНАЯ РОССИЯ"</w:t>
      </w:r>
      <w:r w:rsidR="00B84BA6">
        <w:rPr>
          <w:rFonts w:ascii="Arial" w:hAnsi="Arial" w:cs="Arial"/>
        </w:rPr>
        <w:t>.</w:t>
      </w:r>
    </w:p>
    <w:p w:rsidR="00B84BA6" w:rsidRDefault="00B84BA6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84BA6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 Об установлении налога на имущество физических лиц на территории сельского поселения Междуречье Кольского района Мурманской области» (в редакции решений от 07.02.2018 № 34/2, от 13.06.2018 № 36/2)</w:t>
      </w:r>
    </w:p>
    <w:p w:rsidR="003E3BAF" w:rsidRPr="00942BA5" w:rsidRDefault="00E13026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1F11">
        <w:rPr>
          <w:rFonts w:ascii="Arial" w:hAnsi="Arial" w:cs="Arial"/>
        </w:rPr>
        <w:t>. 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DA2805">
        <w:rPr>
          <w:rFonts w:ascii="Arial" w:hAnsi="Arial" w:cs="Arial"/>
          <w:bCs/>
          <w:kern w:val="36"/>
        </w:rPr>
        <w:t>1</w:t>
      </w:r>
      <w:r w:rsidR="00B84BA6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A2805">
        <w:rPr>
          <w:rFonts w:ascii="Arial" w:hAnsi="Arial" w:cs="Arial"/>
          <w:bCs/>
          <w:kern w:val="36"/>
        </w:rPr>
        <w:t>октября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A2805">
        <w:rPr>
          <w:rFonts w:ascii="Arial" w:hAnsi="Arial" w:cs="Arial"/>
          <w:bCs/>
          <w:kern w:val="36"/>
        </w:rPr>
        <w:t>1</w:t>
      </w:r>
      <w:r w:rsidR="00B84BA6">
        <w:rPr>
          <w:rFonts w:ascii="Arial" w:hAnsi="Arial" w:cs="Arial"/>
          <w:bCs/>
          <w:kern w:val="36"/>
        </w:rPr>
        <w:t>2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7269D" w:rsidRDefault="00F7269D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1</w:t>
      </w:r>
      <w:r>
        <w:rPr>
          <w:rFonts w:ascii="Arial" w:hAnsi="Arial" w:cs="Arial"/>
          <w:bCs/>
          <w:kern w:val="36"/>
        </w:rPr>
        <w:t xml:space="preserve">. Глава Кольского района – </w:t>
      </w:r>
      <w:proofErr w:type="spellStart"/>
      <w:r>
        <w:rPr>
          <w:rFonts w:ascii="Arial" w:hAnsi="Arial" w:cs="Arial"/>
          <w:bCs/>
          <w:kern w:val="36"/>
        </w:rPr>
        <w:t>Малхасян</w:t>
      </w:r>
      <w:proofErr w:type="spellEnd"/>
      <w:r>
        <w:rPr>
          <w:rFonts w:ascii="Arial" w:hAnsi="Arial" w:cs="Arial"/>
          <w:bCs/>
          <w:kern w:val="36"/>
        </w:rPr>
        <w:t xml:space="preserve"> А.С.</w:t>
      </w:r>
    </w:p>
    <w:p w:rsidR="00F60F15" w:rsidRPr="00120A20" w:rsidRDefault="00F7269D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2</w:t>
      </w:r>
      <w:bookmarkStart w:id="0" w:name="_GoBack"/>
      <w:bookmarkEnd w:id="0"/>
      <w:r w:rsidR="00120A20">
        <w:rPr>
          <w:rFonts w:ascii="Arial" w:hAnsi="Arial" w:cs="Arial"/>
          <w:bCs/>
          <w:kern w:val="36"/>
        </w:rPr>
        <w:t xml:space="preserve">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57D07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A042F"/>
    <w:rsid w:val="008B6B18"/>
    <w:rsid w:val="008D0D0D"/>
    <w:rsid w:val="008E3DCC"/>
    <w:rsid w:val="008E42BC"/>
    <w:rsid w:val="008F2765"/>
    <w:rsid w:val="008F335D"/>
    <w:rsid w:val="00907914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A5CB8"/>
    <w:rsid w:val="00AB0B7D"/>
    <w:rsid w:val="00AE2524"/>
    <w:rsid w:val="00B04C11"/>
    <w:rsid w:val="00B421E3"/>
    <w:rsid w:val="00B706AE"/>
    <w:rsid w:val="00B84BA6"/>
    <w:rsid w:val="00BD2BF8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13026"/>
    <w:rsid w:val="00E246F3"/>
    <w:rsid w:val="00E83831"/>
    <w:rsid w:val="00E90880"/>
    <w:rsid w:val="00E90915"/>
    <w:rsid w:val="00EC59E2"/>
    <w:rsid w:val="00F01782"/>
    <w:rsid w:val="00F15BA0"/>
    <w:rsid w:val="00F60F15"/>
    <w:rsid w:val="00F63F5D"/>
    <w:rsid w:val="00F7269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F855-ABFB-4746-B795-F721D6D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14</cp:revision>
  <cp:lastPrinted>2018-10-18T06:14:00Z</cp:lastPrinted>
  <dcterms:created xsi:type="dcterms:W3CDTF">2018-08-03T07:09:00Z</dcterms:created>
  <dcterms:modified xsi:type="dcterms:W3CDTF">2018-10-18T06:16:00Z</dcterms:modified>
</cp:coreProperties>
</file>