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24A" w:rsidRPr="00380E56" w:rsidRDefault="00BD324A" w:rsidP="00BD324A">
      <w:pPr>
        <w:pStyle w:val="UNFORMATTEXT"/>
        <w:ind w:firstLine="568"/>
        <w:jc w:val="right"/>
        <w:rPr>
          <w:rFonts w:ascii="Times New Roman" w:hAnsi="Times New Roman" w:cs="Times New Roman"/>
          <w:color w:val="000001"/>
          <w:sz w:val="28"/>
          <w:szCs w:val="28"/>
        </w:rPr>
      </w:pPr>
      <w:r w:rsidRPr="00380E56">
        <w:rPr>
          <w:rFonts w:ascii="Times New Roman" w:hAnsi="Times New Roman" w:cs="Times New Roman"/>
          <w:color w:val="000001"/>
          <w:sz w:val="28"/>
          <w:szCs w:val="28"/>
        </w:rPr>
        <w:t xml:space="preserve">Приложение №  </w:t>
      </w:r>
      <w:r w:rsidR="003F77C9">
        <w:rPr>
          <w:rFonts w:ascii="Times New Roman" w:hAnsi="Times New Roman" w:cs="Times New Roman"/>
          <w:color w:val="000001"/>
          <w:sz w:val="28"/>
          <w:szCs w:val="28"/>
        </w:rPr>
        <w:t>4</w:t>
      </w:r>
    </w:p>
    <w:p w:rsidR="00BD324A" w:rsidRPr="00380E56" w:rsidRDefault="00BD324A" w:rsidP="00BD324A">
      <w:pPr>
        <w:spacing w:after="0" w:line="240" w:lineRule="auto"/>
        <w:jc w:val="right"/>
        <w:rPr>
          <w:rFonts w:ascii="Times New Roman" w:hAnsi="Times New Roman" w:cs="Times New Roman"/>
          <w:color w:val="000001"/>
          <w:sz w:val="28"/>
          <w:szCs w:val="28"/>
        </w:rPr>
      </w:pPr>
      <w:r w:rsidRPr="00380E56">
        <w:rPr>
          <w:rFonts w:ascii="Times New Roman" w:hAnsi="Times New Roman" w:cs="Times New Roman"/>
          <w:color w:val="000001"/>
          <w:sz w:val="28"/>
          <w:szCs w:val="28"/>
        </w:rPr>
        <w:t>к административному регламенту</w:t>
      </w:r>
    </w:p>
    <w:p w:rsidR="00BD324A" w:rsidRPr="00380E56" w:rsidRDefault="00BD324A" w:rsidP="00BD32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0E56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BD324A" w:rsidRDefault="00BD324A" w:rsidP="00BD324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B25A3">
        <w:rPr>
          <w:rFonts w:ascii="Times New Roman" w:hAnsi="Times New Roman" w:cs="Times New Roman"/>
          <w:sz w:val="28"/>
          <w:szCs w:val="28"/>
        </w:rPr>
        <w:t>«</w:t>
      </w:r>
      <w:r w:rsidRPr="00C510A3">
        <w:rPr>
          <w:rFonts w:ascii="Times New Roman" w:hAnsi="Times New Roman" w:cs="Times New Roman"/>
          <w:sz w:val="28"/>
          <w:szCs w:val="28"/>
        </w:rPr>
        <w:t>Выдача разрешений на условно</w:t>
      </w:r>
      <w:r w:rsidR="005D5F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10A3">
        <w:rPr>
          <w:rFonts w:ascii="Times New Roman" w:hAnsi="Times New Roman" w:cs="Times New Roman"/>
          <w:sz w:val="28"/>
          <w:szCs w:val="28"/>
        </w:rPr>
        <w:t>разрешенный</w:t>
      </w:r>
      <w:proofErr w:type="gramEnd"/>
    </w:p>
    <w:p w:rsidR="005D5F9C" w:rsidRDefault="00BD324A" w:rsidP="00BD324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510A3">
        <w:rPr>
          <w:rFonts w:ascii="Times New Roman" w:hAnsi="Times New Roman" w:cs="Times New Roman"/>
          <w:sz w:val="28"/>
          <w:szCs w:val="28"/>
        </w:rPr>
        <w:t xml:space="preserve"> вид </w:t>
      </w:r>
      <w:r w:rsidR="005D5F9C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Pr="00C510A3">
        <w:rPr>
          <w:rFonts w:ascii="Times New Roman" w:hAnsi="Times New Roman" w:cs="Times New Roman"/>
          <w:sz w:val="28"/>
          <w:szCs w:val="28"/>
        </w:rPr>
        <w:t>земельного участка или</w:t>
      </w:r>
    </w:p>
    <w:p w:rsidR="00BD324A" w:rsidRPr="004B25A3" w:rsidRDefault="00BD324A" w:rsidP="00BD324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510A3">
        <w:rPr>
          <w:rFonts w:ascii="Times New Roman" w:hAnsi="Times New Roman" w:cs="Times New Roman"/>
          <w:sz w:val="28"/>
          <w:szCs w:val="28"/>
        </w:rPr>
        <w:t>объекта</w:t>
      </w:r>
      <w:r w:rsidR="005D5F9C">
        <w:rPr>
          <w:rFonts w:ascii="Times New Roman" w:hAnsi="Times New Roman" w:cs="Times New Roman"/>
          <w:sz w:val="28"/>
          <w:szCs w:val="28"/>
        </w:rPr>
        <w:t xml:space="preserve"> </w:t>
      </w:r>
      <w:r w:rsidRPr="00C510A3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  <w:r w:rsidRPr="004B25A3">
        <w:rPr>
          <w:rFonts w:ascii="Times New Roman" w:hAnsi="Times New Roman" w:cs="Times New Roman"/>
          <w:bCs/>
          <w:sz w:val="28"/>
          <w:szCs w:val="28"/>
        </w:rPr>
        <w:t>»</w:t>
      </w:r>
    </w:p>
    <w:p w:rsidR="00BD324A" w:rsidRDefault="00BD324A" w:rsidP="00BD3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24A" w:rsidRDefault="00BD324A" w:rsidP="00BD32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E56">
        <w:rPr>
          <w:rFonts w:ascii="Times New Roman" w:hAnsi="Times New Roman" w:cs="Times New Roman"/>
          <w:b/>
          <w:sz w:val="28"/>
          <w:szCs w:val="28"/>
        </w:rPr>
        <w:t>Показатели</w:t>
      </w:r>
    </w:p>
    <w:p w:rsidR="00BD324A" w:rsidRDefault="00BD324A" w:rsidP="00BD32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E56">
        <w:rPr>
          <w:rFonts w:ascii="Times New Roman" w:hAnsi="Times New Roman" w:cs="Times New Roman"/>
          <w:b/>
          <w:sz w:val="28"/>
          <w:szCs w:val="28"/>
        </w:rPr>
        <w:t>доступности и качества предоставления муниципальной услуги</w:t>
      </w:r>
    </w:p>
    <w:p w:rsidR="00BD324A" w:rsidRPr="00380E56" w:rsidRDefault="00BD324A" w:rsidP="00BD32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E56">
        <w:rPr>
          <w:rFonts w:ascii="Times New Roman" w:hAnsi="Times New Roman" w:cs="Times New Roman"/>
          <w:b/>
          <w:sz w:val="28"/>
          <w:szCs w:val="28"/>
        </w:rPr>
        <w:t>и их значения</w:t>
      </w:r>
    </w:p>
    <w:p w:rsidR="00BD324A" w:rsidRPr="00394F28" w:rsidRDefault="00BD324A" w:rsidP="00BD3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812"/>
        <w:gridCol w:w="2976"/>
      </w:tblGrid>
      <w:tr w:rsidR="00BD324A" w:rsidRPr="00394F28" w:rsidTr="00EE637F">
        <w:trPr>
          <w:trHeight w:val="69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4A" w:rsidRPr="00394F28" w:rsidRDefault="00BD324A" w:rsidP="00EE6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F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94F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94F2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94F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4A" w:rsidRPr="00394F28" w:rsidRDefault="00BD324A" w:rsidP="00EE6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F28">
              <w:rPr>
                <w:rFonts w:ascii="Times New Roman" w:hAnsi="Times New Roman" w:cs="Times New Roman"/>
                <w:sz w:val="28"/>
                <w:szCs w:val="28"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4A" w:rsidRPr="00394F28" w:rsidRDefault="00BD324A" w:rsidP="00EE6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F28">
              <w:rPr>
                <w:rFonts w:ascii="Times New Roman" w:hAnsi="Times New Roman" w:cs="Times New Roman"/>
                <w:sz w:val="28"/>
                <w:szCs w:val="28"/>
              </w:rPr>
              <w:t>Нормативное значение показателя</w:t>
            </w:r>
            <w:proofErr w:type="gramStart"/>
            <w:r w:rsidRPr="00394F28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BD324A" w:rsidRPr="00394F28" w:rsidTr="00EE637F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4A" w:rsidRPr="00394F28" w:rsidRDefault="00BD324A" w:rsidP="00EE6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F28">
              <w:rPr>
                <w:rFonts w:ascii="Times New Roman" w:hAnsi="Times New Roman" w:cs="Times New Roman"/>
                <w:sz w:val="28"/>
                <w:szCs w:val="28"/>
              </w:rPr>
              <w:t>Показатели доступности предоставления муниципальной услуги</w:t>
            </w:r>
          </w:p>
        </w:tc>
      </w:tr>
      <w:tr w:rsidR="00BD324A" w:rsidRPr="00394F28" w:rsidTr="00EE63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4A" w:rsidRPr="00394F28" w:rsidRDefault="00BD324A" w:rsidP="00EE637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4A" w:rsidRPr="00394F28" w:rsidRDefault="00BD324A" w:rsidP="00EE6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28">
              <w:rPr>
                <w:rFonts w:ascii="Times New Roman" w:hAnsi="Times New Roman" w:cs="Times New Roman"/>
                <w:sz w:val="28"/>
                <w:szCs w:val="28"/>
              </w:rPr>
              <w:t>% Заявителей, удовлетворенных графиком работы специалиста,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ответственного за предоставление </w:t>
            </w:r>
            <w:r w:rsidRPr="00394F28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394F28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94F28">
              <w:rPr>
                <w:rFonts w:ascii="Times New Roman" w:hAnsi="Times New Roman" w:cs="Times New Roman"/>
                <w:sz w:val="28"/>
                <w:szCs w:val="28"/>
              </w:rPr>
              <w:t xml:space="preserve"> (за отчетный период)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4A" w:rsidRPr="00394F28" w:rsidRDefault="00BD324A" w:rsidP="00EE6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F2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D324A" w:rsidRPr="00394F28" w:rsidTr="00EE63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4A" w:rsidRPr="00394F28" w:rsidRDefault="00BD324A" w:rsidP="00EE637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4A" w:rsidRPr="00394F28" w:rsidRDefault="00BD324A" w:rsidP="00EE6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28">
              <w:rPr>
                <w:rFonts w:ascii="Times New Roman" w:hAnsi="Times New Roman" w:cs="Times New Roman"/>
                <w:sz w:val="28"/>
                <w:szCs w:val="28"/>
              </w:rPr>
              <w:t>% Заявителей, ожидавших в очереди при подаче документов не более 15 минут (за отчетный период)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4A" w:rsidRPr="00394F28" w:rsidRDefault="00BD324A" w:rsidP="00EE6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4F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</w:tr>
      <w:tr w:rsidR="00BD324A" w:rsidRPr="00394F28" w:rsidTr="00EE63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4A" w:rsidRPr="00394F28" w:rsidRDefault="00BD324A" w:rsidP="00EE637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4A" w:rsidRPr="00394F28" w:rsidRDefault="00BD324A" w:rsidP="00EE6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4F28">
              <w:rPr>
                <w:rFonts w:ascii="Times New Roman" w:hAnsi="Times New Roman" w:cs="Times New Roman"/>
                <w:sz w:val="28"/>
                <w:szCs w:val="28"/>
              </w:rPr>
              <w:t>Соблюдение сроков предоставления муниципальной услуги (% случаев предоставления муниципальной услуги в установленный срок с даты приема документов (за отчетный период)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4A" w:rsidRPr="00394F28" w:rsidRDefault="00BD324A" w:rsidP="00EE6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4F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</w:tr>
      <w:tr w:rsidR="00BD324A" w:rsidRPr="00394F28" w:rsidTr="00EE63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4A" w:rsidRPr="00394F28" w:rsidRDefault="00BD324A" w:rsidP="00EE637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4A" w:rsidRPr="00394F28" w:rsidRDefault="00BD324A" w:rsidP="00EE6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28">
              <w:rPr>
                <w:rFonts w:ascii="Times New Roman" w:hAnsi="Times New Roman" w:cs="Times New Roman"/>
                <w:sz w:val="28"/>
                <w:szCs w:val="28"/>
              </w:rPr>
              <w:t>Количество обоснованных жалоб (% от количества поступивших за отчетный период жалоб)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4A" w:rsidRPr="00394F28" w:rsidRDefault="00BD324A" w:rsidP="00EE6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4F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BD324A" w:rsidRPr="00394F28" w:rsidTr="00EE63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4A" w:rsidRPr="00394F28" w:rsidRDefault="00BD324A" w:rsidP="00EE637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4A" w:rsidRPr="00394F28" w:rsidRDefault="00BD324A" w:rsidP="00EE6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94F28">
              <w:rPr>
                <w:rFonts w:ascii="Times New Roman" w:hAnsi="Times New Roman" w:cs="Times New Roman"/>
                <w:sz w:val="28"/>
                <w:szCs w:val="28"/>
              </w:rPr>
              <w:t>Наличие на информационных стендах информационных и инструктивных документов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4A" w:rsidRPr="00394F28" w:rsidRDefault="00BD324A" w:rsidP="00EE6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F2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D324A" w:rsidRPr="00394F28" w:rsidTr="00EE637F">
        <w:trPr>
          <w:trHeight w:val="10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4A" w:rsidRPr="00394F28" w:rsidRDefault="00BD324A" w:rsidP="00EE637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4A" w:rsidRPr="00394F28" w:rsidRDefault="00BD324A" w:rsidP="00EE6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28">
              <w:rPr>
                <w:rFonts w:ascii="Times New Roman" w:hAnsi="Times New Roman" w:cs="Times New Roman"/>
                <w:sz w:val="28"/>
                <w:szCs w:val="28"/>
              </w:rPr>
              <w:t>Взаимодействие заявителя со специалистом администрации при предоставлении муниципальной услуги - не более 2 раз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4A" w:rsidRPr="00394F28" w:rsidRDefault="00BD324A" w:rsidP="00EE6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F2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D324A" w:rsidRPr="00394F28" w:rsidTr="00EE637F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4A" w:rsidRPr="00394F28" w:rsidRDefault="00BD324A" w:rsidP="00EE6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28">
              <w:rPr>
                <w:rFonts w:ascii="Times New Roman" w:hAnsi="Times New Roman" w:cs="Times New Roman"/>
                <w:sz w:val="28"/>
                <w:szCs w:val="28"/>
              </w:rPr>
              <w:t>Показатели качества предоставления муниципальной услуги</w:t>
            </w:r>
          </w:p>
        </w:tc>
      </w:tr>
      <w:tr w:rsidR="00BD324A" w:rsidRPr="00394F28" w:rsidTr="00EE63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4A" w:rsidRPr="00394F28" w:rsidRDefault="00BD324A" w:rsidP="00EE637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4A" w:rsidRPr="00394F28" w:rsidRDefault="00BD324A" w:rsidP="00EE6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28">
              <w:rPr>
                <w:rFonts w:ascii="Times New Roman" w:hAnsi="Times New Roman" w:cs="Times New Roman"/>
                <w:sz w:val="28"/>
                <w:szCs w:val="28"/>
              </w:rPr>
              <w:t xml:space="preserve">Полнота, актуальность и достоверность информации о предоставляемой муниципальной услуге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4A" w:rsidRPr="00394F28" w:rsidRDefault="00BD324A" w:rsidP="00EE6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F2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D324A" w:rsidRPr="00394F28" w:rsidTr="00EE637F">
        <w:trPr>
          <w:trHeight w:val="18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4A" w:rsidRPr="00394F28" w:rsidRDefault="00BD324A" w:rsidP="00EE637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4A" w:rsidRPr="00394F28" w:rsidRDefault="00BD324A" w:rsidP="00EE6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28">
              <w:rPr>
                <w:rFonts w:ascii="Times New Roman" w:hAnsi="Times New Roman" w:cs="Times New Roman"/>
                <w:sz w:val="28"/>
                <w:szCs w:val="28"/>
              </w:rPr>
              <w:t>Простота и ясность изложения информационных и инструктивных документов (% Заявителей, обратившихся за повторной консультацией, за отчетный период)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4A" w:rsidRPr="00394F28" w:rsidRDefault="00BD324A" w:rsidP="00EE6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F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D324A" w:rsidRPr="00394F28" w:rsidTr="00EE63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4A" w:rsidRPr="00394F28" w:rsidRDefault="00BD324A" w:rsidP="00EE637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4A" w:rsidRPr="00394F28" w:rsidRDefault="00BD324A" w:rsidP="00EE6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28">
              <w:rPr>
                <w:rFonts w:ascii="Times New Roman" w:hAnsi="Times New Roman" w:cs="Times New Roman"/>
                <w:sz w:val="28"/>
                <w:szCs w:val="28"/>
              </w:rPr>
              <w:t>% Заявителей, удовлетворенных культурой обслуживания (вежливостью) специалистов администрации (за отчетный период)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4A" w:rsidRPr="00394F28" w:rsidRDefault="00BD324A" w:rsidP="00EE6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F2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D324A" w:rsidRPr="00394F28" w:rsidTr="00EE63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4A" w:rsidRPr="00394F28" w:rsidRDefault="00BD324A" w:rsidP="00EE637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4A" w:rsidRPr="00394F28" w:rsidRDefault="00BD324A" w:rsidP="00EE6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28">
              <w:rPr>
                <w:rFonts w:ascii="Times New Roman" w:hAnsi="Times New Roman" w:cs="Times New Roman"/>
                <w:sz w:val="28"/>
                <w:szCs w:val="28"/>
              </w:rPr>
              <w:t>% Заявителей, удовлетворенных качеством результатов труда специалистов администрации (за отчетный период)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4A" w:rsidRPr="00394F28" w:rsidRDefault="00BD324A" w:rsidP="00EE6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F2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BD324A" w:rsidRPr="00394F28" w:rsidRDefault="00BD324A" w:rsidP="00BD32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24A" w:rsidRDefault="00BD324A" w:rsidP="00BD324A"/>
    <w:p w:rsidR="00E1481F" w:rsidRDefault="00E1481F"/>
    <w:sectPr w:rsidR="00E1481F" w:rsidSect="00BB2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774F1"/>
    <w:multiLevelType w:val="hybridMultilevel"/>
    <w:tmpl w:val="3B5A70F0"/>
    <w:lvl w:ilvl="0" w:tplc="2D86EE9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24A"/>
    <w:rsid w:val="00036CAB"/>
    <w:rsid w:val="003F77C9"/>
    <w:rsid w:val="005D5F9C"/>
    <w:rsid w:val="00753053"/>
    <w:rsid w:val="00BD324A"/>
    <w:rsid w:val="00E14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.UNFORMATTEXT"/>
    <w:rsid w:val="00BD32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PlusNonformat">
    <w:name w:val="ConsPlusNonformat"/>
    <w:rsid w:val="00BD32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7C67E4-F1CE-4A57-A31B-47C09E550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1452</Characters>
  <Application>Microsoft Office Word</Application>
  <DocSecurity>0</DocSecurity>
  <Lines>12</Lines>
  <Paragraphs>3</Paragraphs>
  <ScaleCrop>false</ScaleCrop>
  <Company>MultiDVD Team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4</cp:revision>
  <dcterms:created xsi:type="dcterms:W3CDTF">2014-11-27T00:08:00Z</dcterms:created>
  <dcterms:modified xsi:type="dcterms:W3CDTF">2015-03-01T21:11:00Z</dcterms:modified>
</cp:coreProperties>
</file>