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C3" w:rsidRPr="008D7141" w:rsidRDefault="00BF10C3" w:rsidP="00BF10C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СОВЕТ ДЕПУТАТОВ</w:t>
      </w:r>
    </w:p>
    <w:p w:rsidR="00BF10C3" w:rsidRPr="008D7141" w:rsidRDefault="00BF10C3" w:rsidP="00BF10C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СЕЛЬСКОГО ПОСЕЛЕНИЯ МЕЖДУРЕЧЬЕ</w:t>
      </w:r>
    </w:p>
    <w:p w:rsidR="00BF10C3" w:rsidRPr="008D7141" w:rsidRDefault="00BF10C3" w:rsidP="00BF10C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КОЛЬСКОГО РАЙОНА МУРМАНСКОЙ ОБЛАСТИ</w:t>
      </w:r>
    </w:p>
    <w:p w:rsidR="00BF10C3" w:rsidRPr="008D7141" w:rsidRDefault="00BF10C3" w:rsidP="00BF10C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(</w:t>
      </w:r>
      <w:r>
        <w:rPr>
          <w:rFonts w:ascii="Arial" w:hAnsi="Arial" w:cs="Arial"/>
          <w:b/>
          <w:color w:val="000000"/>
          <w:sz w:val="24"/>
        </w:rPr>
        <w:t>седьмое</w:t>
      </w:r>
      <w:r w:rsidRPr="008D7141">
        <w:rPr>
          <w:rFonts w:ascii="Arial" w:hAnsi="Arial" w:cs="Arial"/>
          <w:b/>
          <w:color w:val="000000"/>
          <w:sz w:val="24"/>
        </w:rPr>
        <w:t xml:space="preserve"> заседание третьего созыва)</w:t>
      </w:r>
    </w:p>
    <w:p w:rsidR="00BF10C3" w:rsidRPr="008D7141" w:rsidRDefault="00BF10C3" w:rsidP="00BF10C3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:rsidR="00BF10C3" w:rsidRPr="008D7141" w:rsidRDefault="00BF10C3" w:rsidP="00BF10C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РЕШЕНИЕ</w:t>
      </w:r>
    </w:p>
    <w:p w:rsidR="00BF10C3" w:rsidRPr="008D7141" w:rsidRDefault="00BF10C3" w:rsidP="00BF10C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от «</w:t>
      </w:r>
      <w:r>
        <w:rPr>
          <w:rFonts w:ascii="Arial" w:hAnsi="Arial" w:cs="Arial"/>
          <w:b/>
          <w:color w:val="000000"/>
          <w:sz w:val="24"/>
        </w:rPr>
        <w:t>05</w:t>
      </w:r>
      <w:r w:rsidRPr="008D7141">
        <w:rPr>
          <w:rFonts w:ascii="Arial" w:hAnsi="Arial" w:cs="Arial"/>
          <w:b/>
          <w:color w:val="000000"/>
          <w:sz w:val="24"/>
        </w:rPr>
        <w:t xml:space="preserve">» </w:t>
      </w:r>
      <w:r>
        <w:rPr>
          <w:rFonts w:ascii="Arial" w:hAnsi="Arial" w:cs="Arial"/>
          <w:b/>
          <w:color w:val="000000"/>
          <w:sz w:val="24"/>
        </w:rPr>
        <w:t xml:space="preserve">февраля 2016 г </w:t>
      </w:r>
      <w:r w:rsidRPr="008D7141">
        <w:rPr>
          <w:rFonts w:ascii="Arial" w:hAnsi="Arial" w:cs="Arial"/>
          <w:b/>
          <w:color w:val="000000"/>
          <w:sz w:val="24"/>
        </w:rPr>
        <w:t xml:space="preserve">                                                                                       № </w:t>
      </w:r>
      <w:r>
        <w:rPr>
          <w:rFonts w:ascii="Arial" w:hAnsi="Arial" w:cs="Arial"/>
          <w:b/>
          <w:color w:val="000000"/>
          <w:sz w:val="24"/>
        </w:rPr>
        <w:t>7</w:t>
      </w:r>
      <w:r w:rsidRPr="008D7141">
        <w:rPr>
          <w:rFonts w:ascii="Arial" w:hAnsi="Arial" w:cs="Arial"/>
          <w:b/>
          <w:color w:val="000000"/>
          <w:sz w:val="24"/>
        </w:rPr>
        <w:t>/</w:t>
      </w:r>
      <w:r>
        <w:rPr>
          <w:rFonts w:ascii="Arial" w:hAnsi="Arial" w:cs="Arial"/>
          <w:b/>
          <w:color w:val="000000"/>
          <w:sz w:val="24"/>
        </w:rPr>
        <w:t>5</w:t>
      </w:r>
      <w:bookmarkStart w:id="0" w:name="_GoBack"/>
      <w:bookmarkEnd w:id="0"/>
    </w:p>
    <w:p w:rsidR="00BF10C3" w:rsidRPr="008D7141" w:rsidRDefault="00BF10C3" w:rsidP="00BF10C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proofErr w:type="spellStart"/>
      <w:r w:rsidRPr="008D7141">
        <w:rPr>
          <w:rFonts w:ascii="Arial" w:hAnsi="Arial" w:cs="Arial"/>
          <w:b/>
          <w:sz w:val="24"/>
        </w:rPr>
        <w:t>н.п</w:t>
      </w:r>
      <w:proofErr w:type="spellEnd"/>
      <w:r w:rsidRPr="008D7141">
        <w:rPr>
          <w:rFonts w:ascii="Arial" w:hAnsi="Arial" w:cs="Arial"/>
          <w:b/>
          <w:sz w:val="24"/>
        </w:rPr>
        <w:t>. Междуречье</w:t>
      </w:r>
    </w:p>
    <w:p w:rsidR="009862B3" w:rsidRPr="00986271" w:rsidRDefault="009862B3" w:rsidP="009862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2275" w:rsidRDefault="009862B3" w:rsidP="00211E1C">
      <w:pPr>
        <w:pStyle w:val="s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86271">
        <w:rPr>
          <w:rFonts w:ascii="Arial" w:hAnsi="Arial" w:cs="Arial"/>
          <w:b/>
        </w:rPr>
        <w:t>О</w:t>
      </w:r>
      <w:r w:rsidR="008207AC">
        <w:rPr>
          <w:rFonts w:ascii="Arial" w:hAnsi="Arial" w:cs="Arial"/>
          <w:b/>
        </w:rPr>
        <w:t xml:space="preserve"> предоставлении льготы по арендной плате</w:t>
      </w:r>
      <w:r w:rsidR="00900125">
        <w:rPr>
          <w:rFonts w:ascii="Arial" w:hAnsi="Arial" w:cs="Arial"/>
          <w:b/>
        </w:rPr>
        <w:t xml:space="preserve"> </w:t>
      </w:r>
      <w:r w:rsidR="00F22275">
        <w:rPr>
          <w:rFonts w:ascii="Arial" w:hAnsi="Arial" w:cs="Arial"/>
          <w:b/>
        </w:rPr>
        <w:t>Мурманскому почтамту Управления федеральной почтовой связи Мурманской области</w:t>
      </w:r>
    </w:p>
    <w:p w:rsidR="009862B3" w:rsidRPr="00986271" w:rsidRDefault="00F22275" w:rsidP="00211E1C">
      <w:pPr>
        <w:pStyle w:val="s1"/>
        <w:spacing w:before="0" w:beforeAutospacing="0" w:after="0" w:afterAutospacing="0"/>
        <w:jc w:val="center"/>
        <w:rPr>
          <w:rStyle w:val="a3"/>
          <w:rFonts w:ascii="Arial" w:hAnsi="Arial" w:cs="Arial"/>
          <w:color w:val="5F5F5F"/>
        </w:rPr>
      </w:pPr>
      <w:r>
        <w:rPr>
          <w:rFonts w:ascii="Arial" w:hAnsi="Arial" w:cs="Arial"/>
          <w:b/>
        </w:rPr>
        <w:t xml:space="preserve"> – филиалу ФГУП «Почта России»</w:t>
      </w:r>
    </w:p>
    <w:p w:rsidR="009862B3" w:rsidRPr="00986271" w:rsidRDefault="009862B3" w:rsidP="00211E1C">
      <w:pPr>
        <w:spacing w:after="0" w:line="240" w:lineRule="auto"/>
        <w:jc w:val="center"/>
        <w:rPr>
          <w:rStyle w:val="a3"/>
          <w:rFonts w:ascii="Arial" w:hAnsi="Arial" w:cs="Arial"/>
          <w:color w:val="5F5F5F"/>
          <w:sz w:val="24"/>
          <w:szCs w:val="24"/>
        </w:rPr>
      </w:pPr>
    </w:p>
    <w:p w:rsidR="009862B3" w:rsidRPr="00986271" w:rsidRDefault="008207AC" w:rsidP="009862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</w:t>
      </w:r>
      <w:r w:rsidRPr="008207AC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Решением</w:t>
      </w:r>
      <w:r w:rsidRPr="008207AC">
        <w:rPr>
          <w:rFonts w:ascii="Arial" w:hAnsi="Arial" w:cs="Arial"/>
          <w:color w:val="000000"/>
          <w:sz w:val="24"/>
          <w:szCs w:val="24"/>
        </w:rPr>
        <w:t xml:space="preserve"> Совета депутатов муниципального образования сельское поселение Междуречье Кольского района Мурманской области от 21.05.2008 г. № 28/2 «О положении «О порядке предоставления в аренду объектов муниципального нежилого фонда муниципального образования сельское поселение Междуречье Кольского района Мурманской области»</w:t>
      </w:r>
      <w:r>
        <w:rPr>
          <w:rFonts w:ascii="Arial" w:hAnsi="Arial" w:cs="Arial"/>
          <w:color w:val="000000"/>
          <w:sz w:val="24"/>
          <w:szCs w:val="24"/>
        </w:rPr>
        <w:t xml:space="preserve">, Уставом сельского поселения Междуречье Кольского </w:t>
      </w:r>
      <w:r w:rsidRPr="00363998">
        <w:rPr>
          <w:rFonts w:ascii="Arial" w:hAnsi="Arial" w:cs="Arial"/>
          <w:color w:val="000000"/>
          <w:sz w:val="24"/>
          <w:szCs w:val="24"/>
        </w:rPr>
        <w:t xml:space="preserve">района Мурманской области, </w:t>
      </w:r>
      <w:r w:rsidR="00363998" w:rsidRPr="00363998">
        <w:rPr>
          <w:rFonts w:ascii="Arial" w:hAnsi="Arial" w:cs="Arial"/>
          <w:color w:val="000000"/>
          <w:sz w:val="24"/>
          <w:szCs w:val="24"/>
        </w:rPr>
        <w:t>рассмотрев</w:t>
      </w:r>
      <w:r w:rsidRPr="00363998">
        <w:rPr>
          <w:rFonts w:ascii="Arial" w:hAnsi="Arial" w:cs="Arial"/>
          <w:color w:val="000000"/>
          <w:sz w:val="24"/>
          <w:szCs w:val="24"/>
        </w:rPr>
        <w:t xml:space="preserve"> обращение</w:t>
      </w:r>
      <w:r w:rsidR="00363998" w:rsidRPr="00363998">
        <w:rPr>
          <w:rFonts w:ascii="Arial" w:hAnsi="Arial" w:cs="Arial"/>
          <w:color w:val="000000"/>
          <w:sz w:val="24"/>
          <w:szCs w:val="24"/>
        </w:rPr>
        <w:t xml:space="preserve"> Мурманского почтамта Управления федеральной почтовой связи Мурманской области – филиала ФГУП «Почта России»</w:t>
      </w:r>
      <w:r w:rsidR="00363998">
        <w:rPr>
          <w:rFonts w:ascii="Arial" w:hAnsi="Arial" w:cs="Arial"/>
          <w:sz w:val="24"/>
          <w:szCs w:val="24"/>
        </w:rPr>
        <w:t xml:space="preserve"> № 40.60-1.5-39/301 от 11.12.2015,</w:t>
      </w:r>
      <w:r w:rsidRPr="00363998">
        <w:rPr>
          <w:rFonts w:ascii="Arial" w:hAnsi="Arial" w:cs="Arial"/>
          <w:sz w:val="24"/>
          <w:szCs w:val="24"/>
        </w:rPr>
        <w:t xml:space="preserve"> </w:t>
      </w:r>
      <w:r w:rsidR="009862B3" w:rsidRPr="008207AC">
        <w:rPr>
          <w:rFonts w:ascii="Arial" w:hAnsi="Arial" w:cs="Arial"/>
          <w:sz w:val="24"/>
          <w:szCs w:val="24"/>
        </w:rPr>
        <w:t xml:space="preserve">Совет депутатов сельского поселения Междуречье Кольского района Мурманской области </w:t>
      </w:r>
      <w:r w:rsidR="009862B3" w:rsidRPr="00363998">
        <w:rPr>
          <w:rFonts w:ascii="Arial" w:hAnsi="Arial" w:cs="Arial"/>
          <w:sz w:val="24"/>
          <w:szCs w:val="24"/>
        </w:rPr>
        <w:t>решил:</w:t>
      </w:r>
    </w:p>
    <w:p w:rsidR="009862B3" w:rsidRPr="00986271" w:rsidRDefault="009862B3" w:rsidP="009862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3998" w:rsidRPr="00363998" w:rsidRDefault="009862B3" w:rsidP="00363998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63998">
        <w:rPr>
          <w:rFonts w:ascii="Arial" w:hAnsi="Arial" w:cs="Arial"/>
        </w:rPr>
        <w:t>1.</w:t>
      </w:r>
      <w:r w:rsidR="00363998">
        <w:rPr>
          <w:rFonts w:ascii="Arial" w:hAnsi="Arial" w:cs="Arial"/>
        </w:rPr>
        <w:t xml:space="preserve"> </w:t>
      </w:r>
      <w:r w:rsidR="00363998" w:rsidRPr="00363998">
        <w:rPr>
          <w:rFonts w:ascii="Arial" w:hAnsi="Arial" w:cs="Arial"/>
        </w:rPr>
        <w:t xml:space="preserve">Предоставить льготу по арендной плате </w:t>
      </w:r>
      <w:r w:rsidR="00363998" w:rsidRPr="00363998">
        <w:rPr>
          <w:rFonts w:ascii="Arial" w:hAnsi="Arial" w:cs="Arial"/>
          <w:color w:val="000000"/>
        </w:rPr>
        <w:t>Мурманскому почтамту Управления федеральной почтовой связи Мурманской области – филиалу ФГУП «Почта России» на нежилое помещение, расположенное по адресу: с. Минькино, д.150а.</w:t>
      </w:r>
    </w:p>
    <w:p w:rsidR="00363998" w:rsidRPr="00363998" w:rsidRDefault="00363998" w:rsidP="00363998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3998">
        <w:rPr>
          <w:rFonts w:ascii="Arial" w:hAnsi="Arial" w:cs="Arial"/>
        </w:rPr>
        <w:t xml:space="preserve">2. Установить стоимость арендной платы за 1 кв. м в размере </w:t>
      </w:r>
      <w:r w:rsidRPr="00363998">
        <w:rPr>
          <w:rFonts w:ascii="Arial" w:hAnsi="Arial" w:cs="Arial"/>
          <w:color w:val="000000"/>
        </w:rPr>
        <w:t>10,60 (Десять рублей) 60 коп.</w:t>
      </w:r>
    </w:p>
    <w:p w:rsidR="005D778E" w:rsidRPr="00363998" w:rsidRDefault="009862B3" w:rsidP="00363998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3998">
        <w:rPr>
          <w:rFonts w:ascii="Arial" w:hAnsi="Arial" w:cs="Arial"/>
        </w:rPr>
        <w:t xml:space="preserve">2. Настоящее решение вступает в силу со дня его </w:t>
      </w:r>
      <w:r w:rsidR="00962E8D" w:rsidRPr="00363998">
        <w:rPr>
          <w:rFonts w:ascii="Arial" w:hAnsi="Arial" w:cs="Arial"/>
        </w:rPr>
        <w:t>обнародования</w:t>
      </w:r>
      <w:r w:rsidR="005D778E" w:rsidRPr="00363998">
        <w:rPr>
          <w:rFonts w:ascii="Arial" w:hAnsi="Arial" w:cs="Arial"/>
        </w:rPr>
        <w:t>.</w:t>
      </w:r>
    </w:p>
    <w:p w:rsidR="00962E8D" w:rsidRPr="00363998" w:rsidRDefault="00962E8D" w:rsidP="003639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8">
        <w:rPr>
          <w:rFonts w:ascii="Arial" w:hAnsi="Arial" w:cs="Arial"/>
          <w:sz w:val="24"/>
          <w:szCs w:val="24"/>
        </w:rPr>
        <w:t>3. Настоящее решение подлежит обнародованию и размещению на сайте сельского поселения Междуречье Кольского района Мурманской области</w:t>
      </w:r>
      <w:r w:rsidRPr="00363998">
        <w:rPr>
          <w:rFonts w:ascii="Arial" w:eastAsia="Times-Roman" w:hAnsi="Arial" w:cs="Arial"/>
          <w:bCs/>
          <w:sz w:val="24"/>
          <w:szCs w:val="24"/>
        </w:rPr>
        <w:t xml:space="preserve"> </w:t>
      </w:r>
      <w:hyperlink r:id="rId4" w:history="1">
        <w:r w:rsidRPr="00363998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www.</w:t>
        </w:r>
        <w:r w:rsidRPr="00363998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adm</w:t>
        </w:r>
        <w:r w:rsidRPr="00363998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-</w:t>
        </w:r>
        <w:r w:rsidRPr="00363998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mo</w:t>
        </w:r>
        <w:r w:rsidRPr="00363998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363998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ru</w:t>
        </w:r>
        <w:proofErr w:type="spellEnd"/>
      </w:hyperlink>
      <w:r w:rsidRPr="00363998">
        <w:rPr>
          <w:rFonts w:ascii="Arial" w:hAnsi="Arial" w:cs="Arial"/>
          <w:sz w:val="24"/>
          <w:szCs w:val="24"/>
        </w:rPr>
        <w:t>,</w:t>
      </w:r>
      <w:r w:rsidRPr="003639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3998">
        <w:rPr>
          <w:rFonts w:ascii="Arial" w:hAnsi="Arial" w:cs="Arial"/>
          <w:sz w:val="24"/>
          <w:szCs w:val="24"/>
        </w:rPr>
        <w:t>в сети Интернет.</w:t>
      </w:r>
    </w:p>
    <w:p w:rsidR="00986271" w:rsidRPr="00363998" w:rsidRDefault="00986271" w:rsidP="00363998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86271" w:rsidRDefault="00986271" w:rsidP="00986271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86271" w:rsidRDefault="00986271" w:rsidP="009862B3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986271" w:rsidRDefault="00986271" w:rsidP="009862B3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986271" w:rsidRDefault="009862B3" w:rsidP="009862B3">
      <w:pPr>
        <w:pStyle w:val="s1"/>
        <w:spacing w:before="0" w:beforeAutospacing="0" w:after="0" w:afterAutospacing="0"/>
        <w:jc w:val="both"/>
        <w:rPr>
          <w:rFonts w:ascii="Arial" w:hAnsi="Arial" w:cs="Arial"/>
        </w:rPr>
        <w:sectPr w:rsidR="00986271" w:rsidSect="006C5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6271">
        <w:rPr>
          <w:rFonts w:ascii="Arial" w:hAnsi="Arial" w:cs="Arial"/>
        </w:rPr>
        <w:t>Глава сельского поселения</w:t>
      </w:r>
      <w:r w:rsidRPr="00986271">
        <w:rPr>
          <w:rFonts w:ascii="Arial" w:hAnsi="Arial" w:cs="Arial"/>
        </w:rPr>
        <w:tab/>
      </w:r>
      <w:r w:rsidRPr="00986271">
        <w:rPr>
          <w:rFonts w:ascii="Arial" w:hAnsi="Arial" w:cs="Arial"/>
        </w:rPr>
        <w:tab/>
      </w:r>
      <w:r w:rsidRPr="00986271">
        <w:rPr>
          <w:rFonts w:ascii="Arial" w:hAnsi="Arial" w:cs="Arial"/>
        </w:rPr>
        <w:tab/>
      </w:r>
      <w:r w:rsidRPr="00986271">
        <w:rPr>
          <w:rFonts w:ascii="Arial" w:hAnsi="Arial" w:cs="Arial"/>
        </w:rPr>
        <w:tab/>
      </w:r>
      <w:r w:rsidRPr="00986271">
        <w:rPr>
          <w:rFonts w:ascii="Arial" w:hAnsi="Arial" w:cs="Arial"/>
        </w:rPr>
        <w:tab/>
      </w:r>
      <w:r w:rsidRPr="00986271">
        <w:rPr>
          <w:rFonts w:ascii="Arial" w:hAnsi="Arial" w:cs="Arial"/>
        </w:rPr>
        <w:tab/>
      </w:r>
      <w:proofErr w:type="spellStart"/>
      <w:r w:rsidR="008207AC">
        <w:rPr>
          <w:rFonts w:ascii="Arial" w:hAnsi="Arial" w:cs="Arial"/>
        </w:rPr>
        <w:t>Е.И.Ионесий</w:t>
      </w:r>
      <w:proofErr w:type="spellEnd"/>
    </w:p>
    <w:p w:rsidR="006C5750" w:rsidRPr="00986271" w:rsidRDefault="006C5750">
      <w:pPr>
        <w:rPr>
          <w:rFonts w:ascii="Arial" w:hAnsi="Arial" w:cs="Arial"/>
          <w:sz w:val="24"/>
          <w:szCs w:val="24"/>
        </w:rPr>
      </w:pPr>
    </w:p>
    <w:sectPr w:rsidR="006C5750" w:rsidRPr="00986271" w:rsidSect="006C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B3"/>
    <w:rsid w:val="000C5CFA"/>
    <w:rsid w:val="00190B63"/>
    <w:rsid w:val="00211E1C"/>
    <w:rsid w:val="00275350"/>
    <w:rsid w:val="00363998"/>
    <w:rsid w:val="00381B38"/>
    <w:rsid w:val="005D778E"/>
    <w:rsid w:val="006C5750"/>
    <w:rsid w:val="006E7CC6"/>
    <w:rsid w:val="007226B3"/>
    <w:rsid w:val="00763874"/>
    <w:rsid w:val="008207AC"/>
    <w:rsid w:val="00900125"/>
    <w:rsid w:val="00962E8D"/>
    <w:rsid w:val="00986271"/>
    <w:rsid w:val="009862B3"/>
    <w:rsid w:val="00A579F9"/>
    <w:rsid w:val="00A82DBA"/>
    <w:rsid w:val="00B20130"/>
    <w:rsid w:val="00BF10C3"/>
    <w:rsid w:val="00CE6511"/>
    <w:rsid w:val="00E20E96"/>
    <w:rsid w:val="00F2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E8034-B4F6-4379-A6F5-C229C55C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8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862B3"/>
  </w:style>
  <w:style w:type="character" w:styleId="a3">
    <w:name w:val="Strong"/>
    <w:basedOn w:val="a0"/>
    <w:uiPriority w:val="22"/>
    <w:qFormat/>
    <w:rsid w:val="009862B3"/>
    <w:rPr>
      <w:b/>
      <w:bCs/>
    </w:rPr>
  </w:style>
  <w:style w:type="character" w:customStyle="1" w:styleId="apple-converted-space">
    <w:name w:val="apple-converted-space"/>
    <w:basedOn w:val="a0"/>
    <w:rsid w:val="009862B3"/>
  </w:style>
  <w:style w:type="character" w:styleId="a4">
    <w:name w:val="Hyperlink"/>
    <w:basedOn w:val="a0"/>
    <w:uiPriority w:val="99"/>
    <w:semiHidden/>
    <w:unhideWhenUsed/>
    <w:rsid w:val="009862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Татьяна Багаветдинова</cp:lastModifiedBy>
  <cp:revision>2</cp:revision>
  <cp:lastPrinted>2016-01-22T09:19:00Z</cp:lastPrinted>
  <dcterms:created xsi:type="dcterms:W3CDTF">2016-02-09T06:46:00Z</dcterms:created>
  <dcterms:modified xsi:type="dcterms:W3CDTF">2016-02-09T06:46:00Z</dcterms:modified>
</cp:coreProperties>
</file>