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Приложение</w:t>
      </w:r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к решению Совета депутатов</w:t>
      </w:r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сельского поселения Междуречье</w:t>
      </w:r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Кольского района Мурманской области</w:t>
      </w:r>
    </w:p>
    <w:p w:rsidR="00C901CB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>«21» декабря 2015 № 6/11</w:t>
      </w:r>
    </w:p>
    <w:p w:rsidR="00C901CB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(</w:t>
      </w:r>
      <w:r w:rsidRPr="00F52F78">
        <w:rPr>
          <w:bCs/>
          <w:color w:val="000000"/>
          <w:sz w:val="28"/>
          <w:szCs w:val="28"/>
        </w:rPr>
        <w:t>с изменениями, внесенными решением</w:t>
      </w:r>
      <w:proofErr w:type="gramEnd"/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  <w:r w:rsidRPr="00F52F78">
        <w:rPr>
          <w:bCs/>
          <w:color w:val="000000"/>
          <w:sz w:val="28"/>
          <w:szCs w:val="28"/>
        </w:rPr>
        <w:t xml:space="preserve">от </w:t>
      </w:r>
      <w:r w:rsidRPr="00F52F78">
        <w:rPr>
          <w:sz w:val="28"/>
          <w:szCs w:val="28"/>
        </w:rPr>
        <w:t>20.05.2016 № 12/4</w:t>
      </w:r>
      <w:r>
        <w:rPr>
          <w:sz w:val="28"/>
          <w:szCs w:val="28"/>
        </w:rPr>
        <w:t>)</w:t>
      </w:r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8"/>
          <w:szCs w:val="28"/>
        </w:rPr>
      </w:pPr>
    </w:p>
    <w:p w:rsidR="00C901CB" w:rsidRPr="00F52F78" w:rsidRDefault="00C901CB" w:rsidP="00C901CB">
      <w:pPr>
        <w:shd w:val="clear" w:color="auto" w:fill="FFFFFF"/>
        <w:tabs>
          <w:tab w:val="left" w:pos="2352"/>
        </w:tabs>
        <w:jc w:val="center"/>
        <w:rPr>
          <w:bCs/>
          <w:color w:val="000000"/>
          <w:sz w:val="28"/>
          <w:szCs w:val="28"/>
        </w:rPr>
      </w:pPr>
      <w:r w:rsidRPr="00F52F78">
        <w:rPr>
          <w:color w:val="000000"/>
          <w:sz w:val="28"/>
          <w:szCs w:val="28"/>
        </w:rPr>
        <w:t xml:space="preserve">Перспективный план нормотворческой деятельности Совета депутатов </w:t>
      </w:r>
      <w:r w:rsidRPr="00F52F78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 на 2016 год</w:t>
      </w:r>
    </w:p>
    <w:p w:rsidR="00C901CB" w:rsidRPr="00F52F78" w:rsidRDefault="00C901CB" w:rsidP="00C901CB">
      <w:pPr>
        <w:shd w:val="clear" w:color="auto" w:fill="FFFFFF"/>
        <w:tabs>
          <w:tab w:val="left" w:pos="4171"/>
        </w:tabs>
        <w:ind w:left="85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79"/>
        <w:gridCol w:w="4537"/>
        <w:gridCol w:w="1683"/>
        <w:gridCol w:w="2572"/>
      </w:tblGrid>
      <w:tr w:rsidR="00C901CB" w:rsidRPr="00F52F78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01CB" w:rsidRPr="00F52F78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F52F78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создания, реорганизации и ликвидации муниципальных унитарных предприятий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«О гарантиях и компенсациях, правовое регулирование которых отнесено к полномочиям органов местного самоуправления для лиц, работающих и проживающих в районах Крайнего Севера»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 и проведения опроса граждан в сельском поселении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«Об утверждении размера среднемесячного дохода и стоимости имущества для признания граждан </w:t>
            </w:r>
            <w:proofErr w:type="gramStart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проекта о внесении изменений и дополнений в Устав сельского поселения Междуречье и о назначении и проведении публичных слушаний по проекту о внесении изменений и дополнений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Устав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платы за у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«Об утверждении Положения о порядке материально-технического и организационного обеспечение деятельности органов местного самоуправления муниципального образования сельское поселение Междуречье Кольского района Мурманской области»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полномочиях органов местного самоуправления сельского поселения Междуречье Кольского района Мурманской области по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условий 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Междуречье,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публичных слушаний по проекту о внесении изменений и дополнений в Устав сельского поселения Междуречье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rPr>
          <w:trHeight w:val="1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принятии изменений и дополнений в Устав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поддержке социально ориентированных некоммерческих организаций </w:t>
            </w:r>
            <w:r w:rsidRPr="00E45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Междуречье </w:t>
            </w: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отчета об исполнении бюджета сельского поселения Междуречье 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lang w:eastAsia="en-US"/>
              </w:rPr>
              <w:t>Информация о качестве питьевой воды, поставляемой населению, и о  содержание инженерных сетей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Правила землепользования и застройки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ЖКХ, благоустройства и градостроительства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публичных слушаний по проекту отчета об исполнении бюджета сельского поселения Междуречье 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сельского поселения Междуречье за 2015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Генеральный план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первый квартал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 Положение о бюджетном процессе в сельском поселении Междуречье Кольского района Мурманской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местных нормативов градостроительного проектирования  сельского поселения Междуречье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lang w:eastAsia="en-US"/>
              </w:rPr>
              <w:t>Информация о ходе проведения работ по ремонту пустующего муниципального жилищного фонда в многоквартирных жилых домах.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jc w:val="both"/>
              <w:rPr>
                <w:sz w:val="28"/>
                <w:szCs w:val="28"/>
                <w:lang w:eastAsia="en-US"/>
              </w:rPr>
            </w:pP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Информация о подготовке к отопительному сезону котельных на территории </w:t>
            </w:r>
            <w:r w:rsidRPr="00E453EF">
              <w:rPr>
                <w:color w:val="000000"/>
                <w:sz w:val="28"/>
                <w:szCs w:val="28"/>
                <w:lang w:eastAsia="en-US"/>
              </w:rPr>
              <w:t xml:space="preserve">сельского поселения Междуречье и о </w:t>
            </w: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подготовке объектов </w:t>
            </w:r>
            <w:proofErr w:type="spellStart"/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жилищно</w:t>
            </w:r>
            <w:proofErr w:type="spellEnd"/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–коммунальной сферы</w:t>
            </w:r>
            <w:r w:rsidRPr="00E453E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3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сельского поселения Междуречье поселения к отопительному сезону в осенне-зимний период 2016 – 2017 годов.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CB" w:rsidRPr="00E453EF" w:rsidRDefault="00C901CB" w:rsidP="0010027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01CB" w:rsidRPr="00E453EF" w:rsidRDefault="00C901CB" w:rsidP="0010027C">
            <w:pPr>
              <w:jc w:val="center"/>
              <w:rPr>
                <w:sz w:val="28"/>
                <w:szCs w:val="28"/>
                <w:lang w:eastAsia="en-US"/>
              </w:rPr>
            </w:pPr>
            <w:r w:rsidRPr="00E453EF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jc w:val="center"/>
              <w:rPr>
                <w:sz w:val="28"/>
                <w:szCs w:val="28"/>
                <w:lang w:eastAsia="en-US"/>
              </w:rPr>
            </w:pPr>
            <w:r w:rsidRPr="00E453EF">
              <w:rPr>
                <w:sz w:val="28"/>
                <w:szCs w:val="28"/>
                <w:lang w:eastAsia="en-US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Междуречье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2016 года.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Главы сельского поселения Междуречье о результатах его деятельности и о деятельности Администрации за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графике приема жителей сельского поселения Междуречье депутатами Совета депутатов в 2017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постоянной комиссии Совета депутатов по вопросам нормотворчества.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постоянной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Совета депутатов по бюджету и налогам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работы постоянной комиссии Совета депутатов по вопросам ЖКХ, благоустройства и градостроительства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Совета депутатов по вопросам ЖКХ, благоустройства и градостроительства 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работы постоянной комиссии Совета депутатов по социальным вопросам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социальным вопросам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перспективного </w:t>
            </w:r>
            <w:proofErr w:type="gramStart"/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нормотворческой деятельности Совета депутатов сельского поселения сельского поселения</w:t>
            </w:r>
            <w:proofErr w:type="gramEnd"/>
            <w:r w:rsidRPr="00E4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бюджета сельского поселения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Об итогах публичных слушаний по проекту бюджета сельского поселения Междуречье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  <w:tr w:rsidR="00C901CB" w:rsidRPr="00E453EF" w:rsidTr="001002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бюджета сельского поселения Междуречье на 2017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CB" w:rsidRPr="00E453EF" w:rsidRDefault="00C901CB" w:rsidP="00100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EF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бюджету и налогам</w:t>
            </w:r>
          </w:p>
        </w:tc>
      </w:tr>
    </w:tbl>
    <w:p w:rsidR="00251A85" w:rsidRDefault="00251A85">
      <w:bookmarkStart w:id="0" w:name="_GoBack"/>
      <w:bookmarkEnd w:id="0"/>
    </w:p>
    <w:sectPr w:rsidR="00251A85" w:rsidSect="0015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C"/>
    <w:rsid w:val="00251A85"/>
    <w:rsid w:val="007D534C"/>
    <w:rsid w:val="00C901CB"/>
    <w:rsid w:val="00E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7F"/>
    <w:pPr>
      <w:spacing w:after="0" w:line="240" w:lineRule="auto"/>
    </w:pPr>
  </w:style>
  <w:style w:type="table" w:styleId="a4">
    <w:name w:val="Table Grid"/>
    <w:basedOn w:val="a1"/>
    <w:uiPriority w:val="39"/>
    <w:rsid w:val="00E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67F"/>
    <w:pPr>
      <w:spacing w:after="0" w:line="240" w:lineRule="auto"/>
    </w:pPr>
  </w:style>
  <w:style w:type="table" w:styleId="a4">
    <w:name w:val="Table Grid"/>
    <w:basedOn w:val="a1"/>
    <w:uiPriority w:val="39"/>
    <w:rsid w:val="00E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2016-11-23T12:40:00Z</dcterms:created>
  <dcterms:modified xsi:type="dcterms:W3CDTF">2016-11-24T11:48:00Z</dcterms:modified>
</cp:coreProperties>
</file>